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02164" w14:textId="77777777" w:rsidR="009465A5" w:rsidRDefault="00D31E1E">
      <w:pPr>
        <w:tabs>
          <w:tab w:val="left" w:pos="7331"/>
        </w:tabs>
        <w:ind w:left="128"/>
        <w:rPr>
          <w:sz w:val="20"/>
        </w:rPr>
      </w:pPr>
      <w:r>
        <w:rPr>
          <w:position w:val="11"/>
          <w:sz w:val="20"/>
        </w:rPr>
        <w:tab/>
      </w:r>
    </w:p>
    <w:p w14:paraId="2EADB9B1" w14:textId="77777777" w:rsidR="009465A5" w:rsidRDefault="009465A5" w:rsidP="00BA15F8">
      <w:pPr>
        <w:pStyle w:val="Textoindependiente"/>
        <w:spacing w:before="11"/>
        <w:rPr>
          <w:sz w:val="22"/>
        </w:rPr>
      </w:pPr>
    </w:p>
    <w:p w14:paraId="59B99643" w14:textId="77777777" w:rsidR="009465A5" w:rsidRPr="00B06D2E" w:rsidRDefault="00D31E1E">
      <w:pPr>
        <w:spacing w:before="90"/>
        <w:ind w:left="149"/>
        <w:rPr>
          <w:b/>
          <w:sz w:val="39"/>
          <w:lang w:val="es-ES"/>
        </w:rPr>
      </w:pPr>
      <w:r w:rsidRPr="00B06D2E">
        <w:rPr>
          <w:b/>
          <w:color w:val="231F20"/>
          <w:spacing w:val="18"/>
          <w:sz w:val="39"/>
          <w:lang w:val="es-ES"/>
        </w:rPr>
        <w:t>FORMATO</w:t>
      </w:r>
      <w:r w:rsidRPr="00B06D2E">
        <w:rPr>
          <w:b/>
          <w:color w:val="231F20"/>
          <w:spacing w:val="-24"/>
          <w:sz w:val="39"/>
          <w:lang w:val="es-ES"/>
        </w:rPr>
        <w:t xml:space="preserve"> </w:t>
      </w:r>
      <w:r w:rsidRPr="00B06D2E">
        <w:rPr>
          <w:b/>
          <w:color w:val="231F20"/>
          <w:spacing w:val="13"/>
          <w:sz w:val="39"/>
          <w:lang w:val="es-ES"/>
        </w:rPr>
        <w:t>PARA</w:t>
      </w:r>
      <w:r w:rsidRPr="00B06D2E">
        <w:rPr>
          <w:b/>
          <w:color w:val="231F20"/>
          <w:spacing w:val="-24"/>
          <w:sz w:val="39"/>
          <w:lang w:val="es-ES"/>
        </w:rPr>
        <w:t xml:space="preserve"> </w:t>
      </w:r>
      <w:r w:rsidRPr="00B06D2E">
        <w:rPr>
          <w:b/>
          <w:color w:val="231F20"/>
          <w:spacing w:val="15"/>
          <w:sz w:val="39"/>
          <w:lang w:val="es-ES"/>
        </w:rPr>
        <w:t>EVALUACIÓN</w:t>
      </w:r>
      <w:r w:rsidRPr="00B06D2E">
        <w:rPr>
          <w:b/>
          <w:color w:val="231F20"/>
          <w:spacing w:val="-35"/>
          <w:sz w:val="39"/>
          <w:lang w:val="es-ES"/>
        </w:rPr>
        <w:t xml:space="preserve"> </w:t>
      </w:r>
      <w:r w:rsidRPr="00B06D2E">
        <w:rPr>
          <w:b/>
          <w:color w:val="231F20"/>
          <w:spacing w:val="22"/>
          <w:sz w:val="39"/>
          <w:lang w:val="es-ES"/>
        </w:rPr>
        <w:t>TEXTOS</w:t>
      </w:r>
      <w:r w:rsidRPr="00B06D2E">
        <w:rPr>
          <w:b/>
          <w:color w:val="231F20"/>
          <w:spacing w:val="-24"/>
          <w:sz w:val="39"/>
          <w:lang w:val="es-ES"/>
        </w:rPr>
        <w:t xml:space="preserve"> </w:t>
      </w:r>
      <w:r w:rsidRPr="00B06D2E">
        <w:rPr>
          <w:b/>
          <w:color w:val="231F20"/>
          <w:spacing w:val="20"/>
          <w:sz w:val="39"/>
          <w:lang w:val="es-ES"/>
        </w:rPr>
        <w:t>REVISTA</w:t>
      </w:r>
      <w:r w:rsidRPr="00B06D2E">
        <w:rPr>
          <w:b/>
          <w:color w:val="231F20"/>
          <w:spacing w:val="-24"/>
          <w:sz w:val="39"/>
          <w:lang w:val="es-ES"/>
        </w:rPr>
        <w:t xml:space="preserve"> </w:t>
      </w:r>
      <w:r w:rsidRPr="00B06D2E">
        <w:rPr>
          <w:b/>
          <w:color w:val="231F20"/>
          <w:spacing w:val="26"/>
          <w:sz w:val="39"/>
          <w:lang w:val="es-ES"/>
        </w:rPr>
        <w:t>I+D</w:t>
      </w:r>
    </w:p>
    <w:p w14:paraId="3FC675CF" w14:textId="77777777" w:rsidR="009465A5" w:rsidRPr="00B06D2E" w:rsidRDefault="009465A5">
      <w:pPr>
        <w:pStyle w:val="Textoindependiente"/>
        <w:rPr>
          <w:b/>
          <w:sz w:val="20"/>
          <w:lang w:val="es-ES"/>
        </w:rPr>
      </w:pPr>
    </w:p>
    <w:p w14:paraId="3BA26E80" w14:textId="77777777" w:rsidR="009465A5" w:rsidRPr="00B06D2E" w:rsidRDefault="009465A5">
      <w:pPr>
        <w:pStyle w:val="Textoindependiente"/>
        <w:rPr>
          <w:b/>
          <w:sz w:val="20"/>
          <w:lang w:val="es-ES"/>
        </w:rPr>
      </w:pPr>
    </w:p>
    <w:p w14:paraId="6175F858" w14:textId="77777777" w:rsidR="009465A5" w:rsidRPr="00B06D2E" w:rsidRDefault="009465A5">
      <w:pPr>
        <w:pStyle w:val="Textoindependiente"/>
        <w:spacing w:before="10"/>
        <w:rPr>
          <w:b/>
          <w:sz w:val="18"/>
          <w:lang w:val="es-ES"/>
        </w:rPr>
      </w:pPr>
    </w:p>
    <w:p w14:paraId="05C52BA1" w14:textId="36B6357A" w:rsidR="009465A5" w:rsidRPr="00B06D2E" w:rsidRDefault="00D31E1E" w:rsidP="00AC07A3">
      <w:pPr>
        <w:jc w:val="both"/>
        <w:rPr>
          <w:color w:val="231F20"/>
          <w:lang w:val="es-ES"/>
        </w:rPr>
      </w:pPr>
      <w:r w:rsidRPr="00B06D2E">
        <w:rPr>
          <w:color w:val="231F20"/>
          <w:lang w:val="es-ES"/>
        </w:rPr>
        <w:t xml:space="preserve">Título del trabajo: </w:t>
      </w:r>
      <w:r w:rsidR="007603B1" w:rsidRPr="007603B1">
        <w:rPr>
          <w:b/>
          <w:bCs/>
          <w:color w:val="231F20"/>
          <w:highlight w:val="yellow"/>
          <w:lang w:val="es-ES"/>
        </w:rPr>
        <w:t>ESCRIBIR AQUÍ EL TÍTULO DEL TRABAJO EVALUADO</w:t>
      </w:r>
    </w:p>
    <w:p w14:paraId="782762ED" w14:textId="77777777" w:rsidR="00BC3E4E" w:rsidRPr="00B06D2E" w:rsidRDefault="00BC3E4E">
      <w:pPr>
        <w:pStyle w:val="Textoindependiente"/>
        <w:tabs>
          <w:tab w:val="left" w:pos="2254"/>
        </w:tabs>
        <w:spacing w:before="90"/>
        <w:ind w:left="114"/>
        <w:rPr>
          <w:lang w:val="es-ES"/>
        </w:rPr>
      </w:pPr>
    </w:p>
    <w:p w14:paraId="1A0B1B15" w14:textId="77777777" w:rsidR="009465A5" w:rsidRPr="00B06D2E" w:rsidRDefault="00D31E1E">
      <w:pPr>
        <w:pStyle w:val="Textoindependiente"/>
        <w:spacing w:before="11"/>
        <w:ind w:left="114"/>
        <w:rPr>
          <w:lang w:val="es-ES"/>
        </w:rPr>
      </w:pPr>
      <w:r w:rsidRPr="00B06D2E">
        <w:rPr>
          <w:color w:val="231F20"/>
          <w:lang w:val="es-ES"/>
        </w:rPr>
        <w:t>Estimado/a evaluador/a:</w:t>
      </w:r>
    </w:p>
    <w:p w14:paraId="371AA735" w14:textId="77777777" w:rsidR="009465A5" w:rsidRPr="00B06D2E" w:rsidRDefault="009465A5">
      <w:pPr>
        <w:pStyle w:val="Textoindependiente"/>
        <w:spacing w:before="8"/>
        <w:rPr>
          <w:sz w:val="29"/>
          <w:lang w:val="es-ES"/>
        </w:rPr>
      </w:pPr>
    </w:p>
    <w:p w14:paraId="148D6709" w14:textId="77777777" w:rsidR="009465A5" w:rsidRPr="00B06D2E" w:rsidRDefault="000A1AEE">
      <w:pPr>
        <w:pStyle w:val="Textoindependiente"/>
        <w:spacing w:before="90" w:line="249" w:lineRule="auto"/>
        <w:ind w:left="114" w:right="140"/>
        <w:jc w:val="both"/>
        <w:rPr>
          <w:lang w:val="es-ES"/>
        </w:rPr>
      </w:pPr>
      <w:r w:rsidRPr="000A1AEE">
        <w:rPr>
          <w:color w:val="231F20"/>
          <w:lang w:val="es-ES"/>
        </w:rPr>
        <w:t xml:space="preserve">El artículo adjunto se ha presentado para su publicación en la Revista </w:t>
      </w:r>
      <w:r w:rsidRPr="00B06D2E">
        <w:rPr>
          <w:color w:val="231F20"/>
          <w:lang w:val="es-ES"/>
        </w:rPr>
        <w:t>I+D Revista de Investigaciones</w:t>
      </w:r>
      <w:r w:rsidRPr="000A1AEE">
        <w:rPr>
          <w:color w:val="231F20"/>
          <w:lang w:val="es-ES"/>
        </w:rPr>
        <w:t xml:space="preserve">, </w:t>
      </w:r>
      <w:r>
        <w:rPr>
          <w:color w:val="231F20"/>
          <w:lang w:val="es-ES"/>
        </w:rPr>
        <w:t xml:space="preserve">el </w:t>
      </w:r>
      <w:r w:rsidR="00D31E1E" w:rsidRPr="00B06D2E">
        <w:rPr>
          <w:color w:val="231F20"/>
          <w:lang w:val="es-ES"/>
        </w:rPr>
        <w:t>Comité Editorial de I+D Revista de Investigaciones tendrá muy en cuenta sus observaciones antes de tomar una decisión sobre el manuscrito que le hemos enviado. Si considera que hay alguna razón que le impida una</w:t>
      </w:r>
      <w:r>
        <w:rPr>
          <w:color w:val="231F20"/>
          <w:lang w:val="es-ES"/>
        </w:rPr>
        <w:t xml:space="preserve"> </w:t>
      </w:r>
      <w:r w:rsidR="00764EFA">
        <w:rPr>
          <w:color w:val="231F20"/>
          <w:lang w:val="es-ES"/>
        </w:rPr>
        <w:t xml:space="preserve">evaluación </w:t>
      </w:r>
      <w:r w:rsidR="00764EFA" w:rsidRPr="00B06D2E">
        <w:rPr>
          <w:color w:val="231F20"/>
          <w:lang w:val="es-ES"/>
        </w:rPr>
        <w:t>independiente</w:t>
      </w:r>
      <w:r w:rsidR="00D31E1E" w:rsidRPr="00B06D2E">
        <w:rPr>
          <w:color w:val="231F20"/>
          <w:lang w:val="es-ES"/>
        </w:rPr>
        <w:t xml:space="preserve"> y equitativa del artículo, no dude en señalárnoslo.</w:t>
      </w:r>
    </w:p>
    <w:p w14:paraId="0FB68263" w14:textId="77777777" w:rsidR="009465A5" w:rsidRPr="00B06D2E" w:rsidRDefault="009465A5">
      <w:pPr>
        <w:pStyle w:val="Textoindependiente"/>
        <w:spacing w:before="1"/>
        <w:rPr>
          <w:sz w:val="25"/>
          <w:lang w:val="es-ES"/>
        </w:rPr>
      </w:pPr>
    </w:p>
    <w:p w14:paraId="67B4D9B1" w14:textId="77777777" w:rsidR="009465A5" w:rsidRDefault="000A1AEE">
      <w:pPr>
        <w:pStyle w:val="Textoindependiente"/>
        <w:spacing w:line="249" w:lineRule="auto"/>
        <w:ind w:left="114" w:right="140"/>
        <w:jc w:val="both"/>
        <w:rPr>
          <w:color w:val="231F20"/>
          <w:lang w:val="es-ES"/>
        </w:rPr>
      </w:pPr>
      <w:r>
        <w:rPr>
          <w:color w:val="231F20"/>
          <w:lang w:val="es-ES"/>
        </w:rPr>
        <w:t xml:space="preserve">Este manuscrito será evaluado a “simple ciego”. </w:t>
      </w:r>
      <w:r w:rsidR="00D31E1E" w:rsidRPr="00B06D2E">
        <w:rPr>
          <w:color w:val="231F20"/>
          <w:lang w:val="es-ES"/>
        </w:rPr>
        <w:t>El escrito que sometemos a su valoración es un documento privado: le rogamos que no lo muestre a terceros, ni exponga a otros su contenido a menos que se publique.</w:t>
      </w:r>
      <w:r w:rsidR="00D31E1E" w:rsidRPr="00B06D2E">
        <w:rPr>
          <w:color w:val="231F20"/>
          <w:spacing w:val="-22"/>
          <w:lang w:val="es-ES"/>
        </w:rPr>
        <w:t xml:space="preserve"> </w:t>
      </w:r>
      <w:r w:rsidR="00D31E1E" w:rsidRPr="00B06D2E">
        <w:rPr>
          <w:color w:val="231F20"/>
          <w:lang w:val="es-ES"/>
        </w:rPr>
        <w:t>Su</w:t>
      </w:r>
      <w:r w:rsidR="00D31E1E" w:rsidRPr="00B06D2E">
        <w:rPr>
          <w:color w:val="231F20"/>
          <w:spacing w:val="-22"/>
          <w:lang w:val="es-ES"/>
        </w:rPr>
        <w:t xml:space="preserve"> </w:t>
      </w:r>
      <w:r w:rsidR="00D31E1E" w:rsidRPr="00B06D2E">
        <w:rPr>
          <w:color w:val="231F20"/>
          <w:lang w:val="es-ES"/>
        </w:rPr>
        <w:t>evaluación</w:t>
      </w:r>
      <w:r w:rsidR="00D31E1E" w:rsidRPr="00B06D2E">
        <w:rPr>
          <w:color w:val="231F20"/>
          <w:spacing w:val="-22"/>
          <w:lang w:val="es-ES"/>
        </w:rPr>
        <w:t xml:space="preserve"> </w:t>
      </w:r>
      <w:r w:rsidR="00D31E1E" w:rsidRPr="00B06D2E">
        <w:rPr>
          <w:color w:val="231F20"/>
          <w:lang w:val="es-ES"/>
        </w:rPr>
        <w:t>será</w:t>
      </w:r>
      <w:r w:rsidR="00D31E1E" w:rsidRPr="00B06D2E">
        <w:rPr>
          <w:color w:val="231F20"/>
          <w:spacing w:val="-22"/>
          <w:lang w:val="es-ES"/>
        </w:rPr>
        <w:t xml:space="preserve"> </w:t>
      </w:r>
      <w:r w:rsidR="00D31E1E" w:rsidRPr="00B06D2E">
        <w:rPr>
          <w:color w:val="231F20"/>
          <w:lang w:val="es-ES"/>
        </w:rPr>
        <w:t>tratada</w:t>
      </w:r>
      <w:r w:rsidR="00D31E1E" w:rsidRPr="00B06D2E">
        <w:rPr>
          <w:color w:val="231F20"/>
          <w:spacing w:val="-22"/>
          <w:lang w:val="es-ES"/>
        </w:rPr>
        <w:t xml:space="preserve"> </w:t>
      </w:r>
      <w:r w:rsidR="00D31E1E" w:rsidRPr="00B06D2E">
        <w:rPr>
          <w:color w:val="231F20"/>
          <w:lang w:val="es-ES"/>
        </w:rPr>
        <w:t>igualmente</w:t>
      </w:r>
      <w:r w:rsidR="00D31E1E" w:rsidRPr="00B06D2E">
        <w:rPr>
          <w:color w:val="231F20"/>
          <w:spacing w:val="-22"/>
          <w:lang w:val="es-ES"/>
        </w:rPr>
        <w:t xml:space="preserve"> </w:t>
      </w:r>
      <w:r w:rsidR="00D31E1E" w:rsidRPr="00B06D2E">
        <w:rPr>
          <w:color w:val="231F20"/>
          <w:lang w:val="es-ES"/>
        </w:rPr>
        <w:t>de</w:t>
      </w:r>
      <w:r w:rsidR="00D31E1E" w:rsidRPr="00B06D2E">
        <w:rPr>
          <w:color w:val="231F20"/>
          <w:spacing w:val="-22"/>
          <w:lang w:val="es-ES"/>
        </w:rPr>
        <w:t xml:space="preserve"> </w:t>
      </w:r>
      <w:r w:rsidR="00D31E1E" w:rsidRPr="00B06D2E">
        <w:rPr>
          <w:color w:val="231F20"/>
          <w:lang w:val="es-ES"/>
        </w:rPr>
        <w:t>manera</w:t>
      </w:r>
      <w:r w:rsidR="00D31E1E" w:rsidRPr="00B06D2E">
        <w:rPr>
          <w:color w:val="231F20"/>
          <w:spacing w:val="-22"/>
          <w:lang w:val="es-ES"/>
        </w:rPr>
        <w:t xml:space="preserve"> </w:t>
      </w:r>
      <w:r w:rsidR="00D31E1E" w:rsidRPr="00B06D2E">
        <w:rPr>
          <w:color w:val="231F20"/>
          <w:lang w:val="es-ES"/>
        </w:rPr>
        <w:t>reservada:</w:t>
      </w:r>
      <w:r w:rsidR="00D31E1E" w:rsidRPr="00B06D2E">
        <w:rPr>
          <w:color w:val="231F20"/>
          <w:spacing w:val="-22"/>
          <w:lang w:val="es-ES"/>
        </w:rPr>
        <w:t xml:space="preserve"> </w:t>
      </w:r>
      <w:r w:rsidR="00D31E1E" w:rsidRPr="00B06D2E">
        <w:rPr>
          <w:color w:val="231F20"/>
          <w:lang w:val="es-ES"/>
        </w:rPr>
        <w:t>solo</w:t>
      </w:r>
      <w:r w:rsidR="00D31E1E" w:rsidRPr="00B06D2E">
        <w:rPr>
          <w:color w:val="231F20"/>
          <w:spacing w:val="-22"/>
          <w:lang w:val="es-ES"/>
        </w:rPr>
        <w:t xml:space="preserve"> </w:t>
      </w:r>
      <w:r w:rsidR="00D31E1E" w:rsidRPr="00B06D2E">
        <w:rPr>
          <w:color w:val="231F20"/>
          <w:lang w:val="es-ES"/>
        </w:rPr>
        <w:t>trasmitiremos</w:t>
      </w:r>
      <w:r w:rsidR="00D31E1E" w:rsidRPr="00B06D2E">
        <w:rPr>
          <w:color w:val="231F20"/>
          <w:spacing w:val="-22"/>
          <w:lang w:val="es-ES"/>
        </w:rPr>
        <w:t xml:space="preserve"> </w:t>
      </w:r>
      <w:r w:rsidR="00D31E1E" w:rsidRPr="00B06D2E">
        <w:rPr>
          <w:color w:val="231F20"/>
          <w:lang w:val="es-ES"/>
        </w:rPr>
        <w:t>al</w:t>
      </w:r>
      <w:r w:rsidR="00D31E1E" w:rsidRPr="00B06D2E">
        <w:rPr>
          <w:color w:val="231F20"/>
          <w:spacing w:val="-22"/>
          <w:lang w:val="es-ES"/>
        </w:rPr>
        <w:t xml:space="preserve"> </w:t>
      </w:r>
      <w:r w:rsidR="00D31E1E" w:rsidRPr="00B06D2E">
        <w:rPr>
          <w:color w:val="231F20"/>
          <w:lang w:val="es-ES"/>
        </w:rPr>
        <w:t>autor</w:t>
      </w:r>
      <w:r w:rsidR="00D31E1E" w:rsidRPr="00B06D2E">
        <w:rPr>
          <w:color w:val="231F20"/>
          <w:spacing w:val="-22"/>
          <w:lang w:val="es-ES"/>
        </w:rPr>
        <w:t xml:space="preserve"> </w:t>
      </w:r>
      <w:r w:rsidR="00D31E1E" w:rsidRPr="00B06D2E">
        <w:rPr>
          <w:color w:val="231F20"/>
          <w:lang w:val="es-ES"/>
        </w:rPr>
        <w:t>las</w:t>
      </w:r>
      <w:r w:rsidR="00D31E1E" w:rsidRPr="00B06D2E">
        <w:rPr>
          <w:color w:val="231F20"/>
          <w:spacing w:val="-22"/>
          <w:lang w:val="es-ES"/>
        </w:rPr>
        <w:t xml:space="preserve"> </w:t>
      </w:r>
      <w:r w:rsidR="00D31E1E" w:rsidRPr="00B06D2E">
        <w:rPr>
          <w:color w:val="231F20"/>
          <w:lang w:val="es-ES"/>
        </w:rPr>
        <w:t>observaciones que la revista considere más importantes para mejorar su manuscrito, sin revelarle la identidad del evaluador.</w:t>
      </w:r>
      <w:r w:rsidR="00D31E1E" w:rsidRPr="00B06D2E">
        <w:rPr>
          <w:color w:val="231F20"/>
          <w:spacing w:val="-31"/>
          <w:lang w:val="es-ES"/>
        </w:rPr>
        <w:t xml:space="preserve"> </w:t>
      </w:r>
    </w:p>
    <w:p w14:paraId="20105151" w14:textId="77777777" w:rsidR="000A1AEE" w:rsidRPr="00B06D2E" w:rsidRDefault="000A1AEE">
      <w:pPr>
        <w:pStyle w:val="Textoindependiente"/>
        <w:spacing w:line="249" w:lineRule="auto"/>
        <w:ind w:left="114" w:right="140"/>
        <w:jc w:val="both"/>
        <w:rPr>
          <w:lang w:val="es-ES"/>
        </w:rPr>
      </w:pPr>
    </w:p>
    <w:p w14:paraId="2D0C4720" w14:textId="77777777" w:rsidR="009465A5" w:rsidRPr="00B06D2E" w:rsidRDefault="00D31E1E">
      <w:pPr>
        <w:pStyle w:val="Textoindependiente"/>
        <w:spacing w:before="1" w:line="249" w:lineRule="auto"/>
        <w:ind w:left="114" w:right="141"/>
        <w:jc w:val="both"/>
        <w:rPr>
          <w:lang w:val="es-ES"/>
        </w:rPr>
      </w:pPr>
      <w:r w:rsidRPr="00B06D2E">
        <w:rPr>
          <w:color w:val="231F20"/>
          <w:lang w:val="es-ES"/>
        </w:rPr>
        <w:t>Para</w:t>
      </w:r>
      <w:r w:rsidRPr="00B06D2E">
        <w:rPr>
          <w:color w:val="231F20"/>
          <w:spacing w:val="-14"/>
          <w:lang w:val="es-ES"/>
        </w:rPr>
        <w:t xml:space="preserve"> </w:t>
      </w:r>
      <w:r w:rsidRPr="00B06D2E">
        <w:rPr>
          <w:color w:val="231F20"/>
          <w:lang w:val="es-ES"/>
        </w:rPr>
        <w:t>que</w:t>
      </w:r>
      <w:r w:rsidRPr="00B06D2E">
        <w:rPr>
          <w:color w:val="231F20"/>
          <w:spacing w:val="-14"/>
          <w:lang w:val="es-ES"/>
        </w:rPr>
        <w:t xml:space="preserve"> </w:t>
      </w:r>
      <w:r w:rsidRPr="00B06D2E">
        <w:rPr>
          <w:color w:val="231F20"/>
          <w:lang w:val="es-ES"/>
        </w:rPr>
        <w:t>el</w:t>
      </w:r>
      <w:r w:rsidRPr="00B06D2E">
        <w:rPr>
          <w:color w:val="231F20"/>
          <w:spacing w:val="-14"/>
          <w:lang w:val="es-ES"/>
        </w:rPr>
        <w:t xml:space="preserve"> </w:t>
      </w:r>
      <w:r w:rsidRPr="00B06D2E">
        <w:rPr>
          <w:color w:val="231F20"/>
          <w:lang w:val="es-ES"/>
        </w:rPr>
        <w:t>proceso</w:t>
      </w:r>
      <w:r w:rsidRPr="00B06D2E">
        <w:rPr>
          <w:color w:val="231F20"/>
          <w:spacing w:val="-14"/>
          <w:lang w:val="es-ES"/>
        </w:rPr>
        <w:t xml:space="preserve"> </w:t>
      </w:r>
      <w:r w:rsidRPr="00B06D2E">
        <w:rPr>
          <w:color w:val="231F20"/>
          <w:lang w:val="es-ES"/>
        </w:rPr>
        <w:t>editorial</w:t>
      </w:r>
      <w:r w:rsidRPr="00B06D2E">
        <w:rPr>
          <w:color w:val="231F20"/>
          <w:spacing w:val="-14"/>
          <w:lang w:val="es-ES"/>
        </w:rPr>
        <w:t xml:space="preserve"> </w:t>
      </w:r>
      <w:r w:rsidRPr="00B06D2E">
        <w:rPr>
          <w:color w:val="231F20"/>
          <w:lang w:val="es-ES"/>
        </w:rPr>
        <w:t>sea</w:t>
      </w:r>
      <w:r w:rsidRPr="00B06D2E">
        <w:rPr>
          <w:color w:val="231F20"/>
          <w:spacing w:val="-14"/>
          <w:lang w:val="es-ES"/>
        </w:rPr>
        <w:t xml:space="preserve"> </w:t>
      </w:r>
      <w:r w:rsidRPr="00B06D2E">
        <w:rPr>
          <w:color w:val="231F20"/>
          <w:lang w:val="es-ES"/>
        </w:rPr>
        <w:t>ágil</w:t>
      </w:r>
      <w:r w:rsidRPr="00B06D2E">
        <w:rPr>
          <w:color w:val="231F20"/>
          <w:spacing w:val="-14"/>
          <w:lang w:val="es-ES"/>
        </w:rPr>
        <w:t xml:space="preserve"> </w:t>
      </w:r>
      <w:r w:rsidRPr="00B06D2E">
        <w:rPr>
          <w:color w:val="231F20"/>
          <w:lang w:val="es-ES"/>
        </w:rPr>
        <w:t>y</w:t>
      </w:r>
      <w:r w:rsidRPr="00B06D2E">
        <w:rPr>
          <w:color w:val="231F20"/>
          <w:spacing w:val="-14"/>
          <w:lang w:val="es-ES"/>
        </w:rPr>
        <w:t xml:space="preserve"> </w:t>
      </w:r>
      <w:r w:rsidRPr="00B06D2E">
        <w:rPr>
          <w:color w:val="231F20"/>
          <w:lang w:val="es-ES"/>
        </w:rPr>
        <w:t>no</w:t>
      </w:r>
      <w:r w:rsidRPr="00B06D2E">
        <w:rPr>
          <w:color w:val="231F20"/>
          <w:spacing w:val="-14"/>
          <w:lang w:val="es-ES"/>
        </w:rPr>
        <w:t xml:space="preserve"> </w:t>
      </w:r>
      <w:r w:rsidRPr="00B06D2E">
        <w:rPr>
          <w:color w:val="231F20"/>
          <w:lang w:val="es-ES"/>
        </w:rPr>
        <w:t>hacer</w:t>
      </w:r>
      <w:r w:rsidRPr="00B06D2E">
        <w:rPr>
          <w:color w:val="231F20"/>
          <w:spacing w:val="-14"/>
          <w:lang w:val="es-ES"/>
        </w:rPr>
        <w:t xml:space="preserve"> </w:t>
      </w:r>
      <w:r w:rsidRPr="00B06D2E">
        <w:rPr>
          <w:color w:val="231F20"/>
          <w:lang w:val="es-ES"/>
        </w:rPr>
        <w:t>esperar</w:t>
      </w:r>
      <w:r w:rsidRPr="00B06D2E">
        <w:rPr>
          <w:color w:val="231F20"/>
          <w:spacing w:val="-14"/>
          <w:lang w:val="es-ES"/>
        </w:rPr>
        <w:t xml:space="preserve"> </w:t>
      </w:r>
      <w:r w:rsidRPr="00B06D2E">
        <w:rPr>
          <w:color w:val="231F20"/>
          <w:lang w:val="es-ES"/>
        </w:rPr>
        <w:t>excesivamente</w:t>
      </w:r>
      <w:r w:rsidRPr="00B06D2E">
        <w:rPr>
          <w:color w:val="231F20"/>
          <w:spacing w:val="-15"/>
          <w:lang w:val="es-ES"/>
        </w:rPr>
        <w:t xml:space="preserve"> </w:t>
      </w:r>
      <w:r w:rsidRPr="00B06D2E">
        <w:rPr>
          <w:color w:val="231F20"/>
          <w:lang w:val="es-ES"/>
        </w:rPr>
        <w:t>a</w:t>
      </w:r>
      <w:r w:rsidRPr="00B06D2E">
        <w:rPr>
          <w:color w:val="231F20"/>
          <w:spacing w:val="-14"/>
          <w:lang w:val="es-ES"/>
        </w:rPr>
        <w:t xml:space="preserve"> </w:t>
      </w:r>
      <w:r w:rsidRPr="00B06D2E">
        <w:rPr>
          <w:color w:val="231F20"/>
          <w:lang w:val="es-ES"/>
        </w:rPr>
        <w:t>los</w:t>
      </w:r>
      <w:r w:rsidRPr="00B06D2E">
        <w:rPr>
          <w:color w:val="231F20"/>
          <w:spacing w:val="-14"/>
          <w:lang w:val="es-ES"/>
        </w:rPr>
        <w:t xml:space="preserve"> </w:t>
      </w:r>
      <w:r w:rsidRPr="00B06D2E">
        <w:rPr>
          <w:color w:val="231F20"/>
          <w:lang w:val="es-ES"/>
        </w:rPr>
        <w:t>autores,</w:t>
      </w:r>
      <w:r w:rsidRPr="00B06D2E">
        <w:rPr>
          <w:color w:val="231F20"/>
          <w:spacing w:val="-14"/>
          <w:lang w:val="es-ES"/>
        </w:rPr>
        <w:t xml:space="preserve"> </w:t>
      </w:r>
      <w:r w:rsidRPr="00B06D2E">
        <w:rPr>
          <w:color w:val="231F20"/>
          <w:lang w:val="es-ES"/>
        </w:rPr>
        <w:t>le</w:t>
      </w:r>
      <w:r w:rsidRPr="00B06D2E">
        <w:rPr>
          <w:color w:val="231F20"/>
          <w:spacing w:val="-14"/>
          <w:lang w:val="es-ES"/>
        </w:rPr>
        <w:t xml:space="preserve"> </w:t>
      </w:r>
      <w:r w:rsidRPr="00B06D2E">
        <w:rPr>
          <w:color w:val="231F20"/>
          <w:lang w:val="es-ES"/>
        </w:rPr>
        <w:t>rogamos</w:t>
      </w:r>
      <w:r w:rsidRPr="00B06D2E">
        <w:rPr>
          <w:color w:val="231F20"/>
          <w:spacing w:val="-14"/>
          <w:lang w:val="es-ES"/>
        </w:rPr>
        <w:t xml:space="preserve"> </w:t>
      </w:r>
      <w:r w:rsidRPr="00B06D2E">
        <w:rPr>
          <w:color w:val="231F20"/>
          <w:lang w:val="es-ES"/>
        </w:rPr>
        <w:t>que</w:t>
      </w:r>
      <w:r w:rsidRPr="00B06D2E">
        <w:rPr>
          <w:color w:val="231F20"/>
          <w:spacing w:val="-14"/>
          <w:lang w:val="es-ES"/>
        </w:rPr>
        <w:t xml:space="preserve"> </w:t>
      </w:r>
      <w:r w:rsidRPr="00B06D2E">
        <w:rPr>
          <w:color w:val="231F20"/>
          <w:lang w:val="es-ES"/>
        </w:rPr>
        <w:t>nos</w:t>
      </w:r>
      <w:r w:rsidRPr="00B06D2E">
        <w:rPr>
          <w:color w:val="231F20"/>
          <w:spacing w:val="-14"/>
          <w:lang w:val="es-ES"/>
        </w:rPr>
        <w:t xml:space="preserve"> </w:t>
      </w:r>
      <w:r w:rsidRPr="00B06D2E">
        <w:rPr>
          <w:color w:val="231F20"/>
          <w:lang w:val="es-ES"/>
        </w:rPr>
        <w:t>envíe</w:t>
      </w:r>
      <w:r w:rsidRPr="00B06D2E">
        <w:rPr>
          <w:color w:val="231F20"/>
          <w:spacing w:val="-14"/>
          <w:lang w:val="es-ES"/>
        </w:rPr>
        <w:t xml:space="preserve"> </w:t>
      </w:r>
      <w:r w:rsidRPr="00B06D2E">
        <w:rPr>
          <w:color w:val="231F20"/>
          <w:lang w:val="es-ES"/>
        </w:rPr>
        <w:t xml:space="preserve">este </w:t>
      </w:r>
      <w:r w:rsidRPr="00B06D2E">
        <w:rPr>
          <w:color w:val="231F20"/>
          <w:spacing w:val="3"/>
          <w:lang w:val="es-ES"/>
        </w:rPr>
        <w:t>cuestionario</w:t>
      </w:r>
      <w:r w:rsidR="000A1AEE">
        <w:rPr>
          <w:color w:val="231F20"/>
          <w:spacing w:val="3"/>
          <w:lang w:val="es-ES"/>
        </w:rPr>
        <w:t xml:space="preserve"> </w:t>
      </w:r>
      <w:r w:rsidRPr="00B06D2E">
        <w:rPr>
          <w:color w:val="231F20"/>
          <w:spacing w:val="3"/>
          <w:lang w:val="es-ES"/>
        </w:rPr>
        <w:t>en</w:t>
      </w:r>
      <w:r w:rsidR="000A1AEE">
        <w:rPr>
          <w:color w:val="231F20"/>
          <w:spacing w:val="3"/>
          <w:lang w:val="es-ES"/>
        </w:rPr>
        <w:t xml:space="preserve"> </w:t>
      </w:r>
      <w:r w:rsidRPr="00B06D2E">
        <w:rPr>
          <w:color w:val="231F20"/>
          <w:spacing w:val="3"/>
          <w:lang w:val="es-ES"/>
        </w:rPr>
        <w:t>un</w:t>
      </w:r>
      <w:r w:rsidR="000A1AEE">
        <w:rPr>
          <w:color w:val="231F20"/>
          <w:spacing w:val="3"/>
          <w:lang w:val="es-ES"/>
        </w:rPr>
        <w:t xml:space="preserve"> </w:t>
      </w:r>
      <w:r w:rsidRPr="00B06D2E">
        <w:rPr>
          <w:color w:val="231F20"/>
          <w:spacing w:val="3"/>
          <w:lang w:val="es-ES"/>
        </w:rPr>
        <w:t>plazo</w:t>
      </w:r>
      <w:r w:rsidR="000A1AEE">
        <w:rPr>
          <w:color w:val="231F20"/>
          <w:spacing w:val="3"/>
          <w:lang w:val="es-ES"/>
        </w:rPr>
        <w:t xml:space="preserve"> no mayor a 20 días al correo electrónico </w:t>
      </w:r>
      <w:r w:rsidR="00764EFA">
        <w:rPr>
          <w:color w:val="231F20"/>
          <w:lang w:val="es-ES"/>
        </w:rPr>
        <w:t>revistadeinvestigaciones@</w:t>
      </w:r>
      <w:r w:rsidRPr="00B06D2E">
        <w:rPr>
          <w:color w:val="231F20"/>
          <w:lang w:val="es-ES"/>
        </w:rPr>
        <w:t>udi</w:t>
      </w:r>
      <w:r w:rsidR="000A1AEE">
        <w:rPr>
          <w:color w:val="231F20"/>
          <w:lang w:val="es-ES"/>
        </w:rPr>
        <w:t>.edu.co</w:t>
      </w:r>
    </w:p>
    <w:p w14:paraId="4B116107" w14:textId="77777777" w:rsidR="009465A5" w:rsidRPr="00B06D2E" w:rsidRDefault="009465A5">
      <w:pPr>
        <w:pStyle w:val="Textoindependiente"/>
        <w:spacing w:before="1"/>
        <w:rPr>
          <w:sz w:val="25"/>
          <w:lang w:val="es-ES"/>
        </w:rPr>
      </w:pPr>
    </w:p>
    <w:p w14:paraId="74C4318A" w14:textId="77777777" w:rsidR="009465A5" w:rsidRPr="00B06D2E" w:rsidRDefault="00D31E1E">
      <w:pPr>
        <w:pStyle w:val="Textoindependiente"/>
        <w:spacing w:line="242" w:lineRule="auto"/>
        <w:ind w:left="114" w:right="141"/>
        <w:jc w:val="both"/>
        <w:rPr>
          <w:rFonts w:ascii="Palatino Linotype" w:hAnsi="Palatino Linotype"/>
          <w:lang w:val="es-ES"/>
        </w:rPr>
      </w:pPr>
      <w:r w:rsidRPr="00B06D2E">
        <w:rPr>
          <w:color w:val="231F20"/>
          <w:lang w:val="es-ES"/>
        </w:rPr>
        <w:t>La evaluación que usted realiza no co</w:t>
      </w:r>
      <w:r w:rsidR="000A1AEE">
        <w:rPr>
          <w:color w:val="231F20"/>
          <w:lang w:val="es-ES"/>
        </w:rPr>
        <w:t>nlleva</w:t>
      </w:r>
      <w:r w:rsidRPr="00B06D2E">
        <w:rPr>
          <w:color w:val="231F20"/>
          <w:lang w:val="es-ES"/>
        </w:rPr>
        <w:t xml:space="preserve"> suma económica ni compromiso contractual con la Institución editora.</w:t>
      </w:r>
      <w:r w:rsidRPr="00B06D2E">
        <w:rPr>
          <w:color w:val="231F20"/>
          <w:spacing w:val="-9"/>
          <w:lang w:val="es-ES"/>
        </w:rPr>
        <w:t xml:space="preserve"> </w:t>
      </w:r>
      <w:r w:rsidRPr="00B06D2E">
        <w:rPr>
          <w:color w:val="231F20"/>
          <w:lang w:val="es-ES"/>
        </w:rPr>
        <w:t>Se</w:t>
      </w:r>
      <w:r w:rsidRPr="00B06D2E">
        <w:rPr>
          <w:color w:val="231F20"/>
          <w:spacing w:val="-9"/>
          <w:lang w:val="es-ES"/>
        </w:rPr>
        <w:t xml:space="preserve"> </w:t>
      </w:r>
      <w:r w:rsidRPr="00B06D2E">
        <w:rPr>
          <w:color w:val="231F20"/>
          <w:lang w:val="es-ES"/>
        </w:rPr>
        <w:t>emitirá</w:t>
      </w:r>
      <w:r w:rsidRPr="00B06D2E">
        <w:rPr>
          <w:color w:val="231F20"/>
          <w:spacing w:val="-9"/>
          <w:lang w:val="es-ES"/>
        </w:rPr>
        <w:t xml:space="preserve"> </w:t>
      </w:r>
      <w:r w:rsidRPr="00B06D2E">
        <w:rPr>
          <w:color w:val="231F20"/>
          <w:lang w:val="es-ES"/>
        </w:rPr>
        <w:t>un</w:t>
      </w:r>
      <w:r w:rsidRPr="00B06D2E">
        <w:rPr>
          <w:color w:val="231F20"/>
          <w:spacing w:val="-9"/>
          <w:lang w:val="es-ES"/>
        </w:rPr>
        <w:t xml:space="preserve"> </w:t>
      </w:r>
      <w:r w:rsidRPr="00B06D2E">
        <w:rPr>
          <w:color w:val="231F20"/>
          <w:lang w:val="es-ES"/>
        </w:rPr>
        <w:t>certificado</w:t>
      </w:r>
      <w:r w:rsidRPr="00B06D2E">
        <w:rPr>
          <w:color w:val="231F20"/>
          <w:spacing w:val="-9"/>
          <w:lang w:val="es-ES"/>
        </w:rPr>
        <w:t xml:space="preserve"> </w:t>
      </w:r>
      <w:r w:rsidRPr="00B06D2E">
        <w:rPr>
          <w:color w:val="231F20"/>
          <w:lang w:val="es-ES"/>
        </w:rPr>
        <w:t>como</w:t>
      </w:r>
      <w:r w:rsidRPr="00B06D2E">
        <w:rPr>
          <w:color w:val="231F20"/>
          <w:spacing w:val="-9"/>
          <w:lang w:val="es-ES"/>
        </w:rPr>
        <w:t xml:space="preserve"> </w:t>
      </w:r>
      <w:r w:rsidRPr="00B06D2E">
        <w:rPr>
          <w:color w:val="231F20"/>
          <w:lang w:val="es-ES"/>
        </w:rPr>
        <w:t>constancia</w:t>
      </w:r>
      <w:r w:rsidRPr="00B06D2E">
        <w:rPr>
          <w:color w:val="231F20"/>
          <w:spacing w:val="-9"/>
          <w:lang w:val="es-ES"/>
        </w:rPr>
        <w:t xml:space="preserve"> </w:t>
      </w:r>
      <w:r w:rsidRPr="00B06D2E">
        <w:rPr>
          <w:color w:val="231F20"/>
          <w:lang w:val="es-ES"/>
        </w:rPr>
        <w:t>de</w:t>
      </w:r>
      <w:r w:rsidRPr="00B06D2E">
        <w:rPr>
          <w:color w:val="231F20"/>
          <w:spacing w:val="-9"/>
          <w:lang w:val="es-ES"/>
        </w:rPr>
        <w:t xml:space="preserve"> </w:t>
      </w:r>
      <w:r w:rsidRPr="00B06D2E">
        <w:rPr>
          <w:color w:val="231F20"/>
          <w:lang w:val="es-ES"/>
        </w:rPr>
        <w:t>su</w:t>
      </w:r>
      <w:r w:rsidRPr="00B06D2E">
        <w:rPr>
          <w:color w:val="231F20"/>
          <w:spacing w:val="-9"/>
          <w:lang w:val="es-ES"/>
        </w:rPr>
        <w:t xml:space="preserve"> </w:t>
      </w:r>
      <w:r w:rsidRPr="00B06D2E">
        <w:rPr>
          <w:color w:val="231F20"/>
          <w:lang w:val="es-ES"/>
        </w:rPr>
        <w:t>participación</w:t>
      </w:r>
      <w:r w:rsidRPr="00B06D2E">
        <w:rPr>
          <w:color w:val="231F20"/>
          <w:spacing w:val="-9"/>
          <w:lang w:val="es-ES"/>
        </w:rPr>
        <w:t xml:space="preserve"> </w:t>
      </w:r>
      <w:r w:rsidRPr="00B06D2E">
        <w:rPr>
          <w:color w:val="231F20"/>
          <w:lang w:val="es-ES"/>
        </w:rPr>
        <w:t>en</w:t>
      </w:r>
      <w:r w:rsidRPr="00B06D2E">
        <w:rPr>
          <w:color w:val="231F20"/>
          <w:spacing w:val="-9"/>
          <w:lang w:val="es-ES"/>
        </w:rPr>
        <w:t xml:space="preserve"> </w:t>
      </w:r>
      <w:r w:rsidRPr="00B06D2E">
        <w:rPr>
          <w:color w:val="231F20"/>
          <w:lang w:val="es-ES"/>
        </w:rPr>
        <w:t>el</w:t>
      </w:r>
      <w:r w:rsidRPr="00B06D2E">
        <w:rPr>
          <w:color w:val="231F20"/>
          <w:spacing w:val="-9"/>
          <w:lang w:val="es-ES"/>
        </w:rPr>
        <w:t xml:space="preserve"> </w:t>
      </w:r>
      <w:r w:rsidRPr="00B06D2E">
        <w:rPr>
          <w:color w:val="231F20"/>
          <w:lang w:val="es-ES"/>
        </w:rPr>
        <w:t>proceso,</w:t>
      </w:r>
      <w:r w:rsidRPr="00B06D2E">
        <w:rPr>
          <w:color w:val="231F20"/>
          <w:spacing w:val="-9"/>
          <w:lang w:val="es-ES"/>
        </w:rPr>
        <w:t xml:space="preserve"> </w:t>
      </w:r>
      <w:r w:rsidRPr="00B06D2E">
        <w:rPr>
          <w:color w:val="231F20"/>
          <w:lang w:val="es-ES"/>
        </w:rPr>
        <w:t>el</w:t>
      </w:r>
      <w:r w:rsidRPr="00B06D2E">
        <w:rPr>
          <w:color w:val="231F20"/>
          <w:spacing w:val="-9"/>
          <w:lang w:val="es-ES"/>
        </w:rPr>
        <w:t xml:space="preserve"> </w:t>
      </w:r>
      <w:r w:rsidRPr="00B06D2E">
        <w:rPr>
          <w:color w:val="231F20"/>
          <w:lang w:val="es-ES"/>
        </w:rPr>
        <w:t>cual</w:t>
      </w:r>
      <w:r w:rsidRPr="00B06D2E">
        <w:rPr>
          <w:color w:val="231F20"/>
          <w:spacing w:val="-9"/>
          <w:lang w:val="es-ES"/>
        </w:rPr>
        <w:t xml:space="preserve"> </w:t>
      </w:r>
      <w:r w:rsidRPr="00B06D2E">
        <w:rPr>
          <w:color w:val="231F20"/>
          <w:lang w:val="es-ES"/>
        </w:rPr>
        <w:t>puede</w:t>
      </w:r>
      <w:r w:rsidRPr="00B06D2E">
        <w:rPr>
          <w:color w:val="231F20"/>
          <w:spacing w:val="-9"/>
          <w:lang w:val="es-ES"/>
        </w:rPr>
        <w:t xml:space="preserve"> </w:t>
      </w:r>
      <w:r w:rsidRPr="00B06D2E">
        <w:rPr>
          <w:color w:val="231F20"/>
          <w:lang w:val="es-ES"/>
        </w:rPr>
        <w:t>presentar</w:t>
      </w:r>
      <w:r w:rsidRPr="00B06D2E">
        <w:rPr>
          <w:color w:val="231F20"/>
          <w:spacing w:val="-9"/>
          <w:lang w:val="es-ES"/>
        </w:rPr>
        <w:t xml:space="preserve"> </w:t>
      </w:r>
      <w:r w:rsidRPr="00B06D2E">
        <w:rPr>
          <w:color w:val="231F20"/>
          <w:lang w:val="es-ES"/>
        </w:rPr>
        <w:t>como evidencia</w:t>
      </w:r>
      <w:r w:rsidRPr="00B06D2E">
        <w:rPr>
          <w:color w:val="231F20"/>
          <w:spacing w:val="-5"/>
          <w:lang w:val="es-ES"/>
        </w:rPr>
        <w:t xml:space="preserve"> </w:t>
      </w:r>
      <w:r w:rsidRPr="00B06D2E">
        <w:rPr>
          <w:color w:val="231F20"/>
          <w:lang w:val="es-ES"/>
        </w:rPr>
        <w:t>del</w:t>
      </w:r>
      <w:r w:rsidRPr="00B06D2E">
        <w:rPr>
          <w:color w:val="231F20"/>
          <w:spacing w:val="-4"/>
          <w:lang w:val="es-ES"/>
        </w:rPr>
        <w:t xml:space="preserve"> </w:t>
      </w:r>
      <w:r w:rsidRPr="00B06D2E">
        <w:rPr>
          <w:color w:val="231F20"/>
          <w:lang w:val="es-ES"/>
        </w:rPr>
        <w:t>producto</w:t>
      </w:r>
      <w:r w:rsidRPr="00B06D2E">
        <w:rPr>
          <w:color w:val="231F20"/>
          <w:spacing w:val="-4"/>
          <w:lang w:val="es-ES"/>
        </w:rPr>
        <w:t xml:space="preserve"> </w:t>
      </w:r>
      <w:r w:rsidRPr="00B06D2E">
        <w:rPr>
          <w:color w:val="231F20"/>
          <w:lang w:val="es-ES"/>
        </w:rPr>
        <w:t>académico</w:t>
      </w:r>
      <w:r w:rsidRPr="00B06D2E">
        <w:rPr>
          <w:color w:val="231F20"/>
          <w:spacing w:val="-5"/>
          <w:lang w:val="es-ES"/>
        </w:rPr>
        <w:t xml:space="preserve"> </w:t>
      </w:r>
      <w:r w:rsidRPr="00B06D2E">
        <w:rPr>
          <w:color w:val="231F20"/>
          <w:lang w:val="es-ES"/>
        </w:rPr>
        <w:t>que</w:t>
      </w:r>
      <w:r w:rsidRPr="00B06D2E">
        <w:rPr>
          <w:color w:val="231F20"/>
          <w:spacing w:val="-4"/>
          <w:lang w:val="es-ES"/>
        </w:rPr>
        <w:t xml:space="preserve"> </w:t>
      </w:r>
      <w:r w:rsidRPr="00B06D2E">
        <w:rPr>
          <w:color w:val="231F20"/>
          <w:lang w:val="es-ES"/>
        </w:rPr>
        <w:t>representan</w:t>
      </w:r>
      <w:r w:rsidRPr="00B06D2E">
        <w:rPr>
          <w:color w:val="231F20"/>
          <w:spacing w:val="-5"/>
          <w:lang w:val="es-ES"/>
        </w:rPr>
        <w:t xml:space="preserve"> </w:t>
      </w:r>
      <w:r w:rsidRPr="00B06D2E">
        <w:rPr>
          <w:color w:val="231F20"/>
          <w:lang w:val="es-ES"/>
        </w:rPr>
        <w:t>evaluaciones</w:t>
      </w:r>
      <w:r w:rsidRPr="00B06D2E">
        <w:rPr>
          <w:color w:val="231F20"/>
          <w:spacing w:val="-5"/>
          <w:lang w:val="es-ES"/>
        </w:rPr>
        <w:t xml:space="preserve"> </w:t>
      </w:r>
      <w:r w:rsidRPr="00B06D2E">
        <w:rPr>
          <w:color w:val="231F20"/>
          <w:lang w:val="es-ES"/>
        </w:rPr>
        <w:t>de</w:t>
      </w:r>
      <w:r w:rsidRPr="00B06D2E">
        <w:rPr>
          <w:color w:val="231F20"/>
          <w:spacing w:val="-4"/>
          <w:lang w:val="es-ES"/>
        </w:rPr>
        <w:t xml:space="preserve"> </w:t>
      </w:r>
      <w:r w:rsidRPr="00B06D2E">
        <w:rPr>
          <w:color w:val="231F20"/>
          <w:lang w:val="es-ES"/>
        </w:rPr>
        <w:t>este</w:t>
      </w:r>
      <w:r w:rsidRPr="00B06D2E">
        <w:rPr>
          <w:color w:val="231F20"/>
          <w:spacing w:val="-4"/>
          <w:lang w:val="es-ES"/>
        </w:rPr>
        <w:t xml:space="preserve"> </w:t>
      </w:r>
      <w:r w:rsidRPr="00B06D2E">
        <w:rPr>
          <w:color w:val="231F20"/>
          <w:lang w:val="es-ES"/>
        </w:rPr>
        <w:t>tipo</w:t>
      </w:r>
      <w:r w:rsidRPr="00B06D2E">
        <w:rPr>
          <w:color w:val="231F20"/>
          <w:spacing w:val="-4"/>
          <w:lang w:val="es-ES"/>
        </w:rPr>
        <w:t xml:space="preserve"> </w:t>
      </w:r>
      <w:r w:rsidRPr="00B06D2E">
        <w:rPr>
          <w:color w:val="231F20"/>
          <w:lang w:val="es-ES"/>
        </w:rPr>
        <w:t>frente</w:t>
      </w:r>
      <w:r w:rsidRPr="00B06D2E">
        <w:rPr>
          <w:color w:val="231F20"/>
          <w:spacing w:val="-4"/>
          <w:lang w:val="es-ES"/>
        </w:rPr>
        <w:t xml:space="preserve"> </w:t>
      </w:r>
      <w:r w:rsidRPr="00B06D2E">
        <w:rPr>
          <w:color w:val="231F20"/>
          <w:lang w:val="es-ES"/>
        </w:rPr>
        <w:t>al</w:t>
      </w:r>
      <w:r w:rsidRPr="00B06D2E">
        <w:rPr>
          <w:color w:val="231F20"/>
          <w:spacing w:val="-4"/>
          <w:lang w:val="es-ES"/>
        </w:rPr>
        <w:t xml:space="preserve"> </w:t>
      </w:r>
      <w:r w:rsidRPr="00B06D2E">
        <w:rPr>
          <w:color w:val="231F20"/>
          <w:lang w:val="es-ES"/>
        </w:rPr>
        <w:t>sistema</w:t>
      </w:r>
      <w:r w:rsidRPr="00B06D2E">
        <w:rPr>
          <w:color w:val="231F20"/>
          <w:spacing w:val="-5"/>
          <w:lang w:val="es-ES"/>
        </w:rPr>
        <w:t xml:space="preserve"> </w:t>
      </w:r>
      <w:r w:rsidRPr="00B06D2E">
        <w:rPr>
          <w:color w:val="231F20"/>
          <w:lang w:val="es-ES"/>
        </w:rPr>
        <w:t>nacional</w:t>
      </w:r>
      <w:r w:rsidRPr="00B06D2E">
        <w:rPr>
          <w:color w:val="231F20"/>
          <w:spacing w:val="-5"/>
          <w:lang w:val="es-ES"/>
        </w:rPr>
        <w:t xml:space="preserve"> </w:t>
      </w:r>
      <w:r w:rsidRPr="00B06D2E">
        <w:rPr>
          <w:color w:val="231F20"/>
          <w:lang w:val="es-ES"/>
        </w:rPr>
        <w:t>de</w:t>
      </w:r>
      <w:r w:rsidRPr="00B06D2E">
        <w:rPr>
          <w:color w:val="231F20"/>
          <w:spacing w:val="-4"/>
          <w:lang w:val="es-ES"/>
        </w:rPr>
        <w:t xml:space="preserve"> </w:t>
      </w:r>
      <w:r w:rsidRPr="00B06D2E">
        <w:rPr>
          <w:color w:val="231F20"/>
          <w:lang w:val="es-ES"/>
        </w:rPr>
        <w:t>ciencia y</w:t>
      </w:r>
      <w:r w:rsidRPr="00B06D2E">
        <w:rPr>
          <w:color w:val="231F20"/>
          <w:spacing w:val="-1"/>
          <w:lang w:val="es-ES"/>
        </w:rPr>
        <w:t xml:space="preserve"> </w:t>
      </w:r>
      <w:r w:rsidRPr="00B06D2E">
        <w:rPr>
          <w:color w:val="231F20"/>
          <w:lang w:val="es-ES"/>
        </w:rPr>
        <w:t>tecnología</w:t>
      </w:r>
      <w:r w:rsidRPr="00B06D2E">
        <w:rPr>
          <w:rFonts w:ascii="Palatino Linotype" w:hAnsi="Palatino Linotype"/>
          <w:color w:val="231F20"/>
          <w:lang w:val="es-ES"/>
        </w:rPr>
        <w:t>.</w:t>
      </w:r>
    </w:p>
    <w:p w14:paraId="25AD7FD5" w14:textId="77777777" w:rsidR="00B261B1" w:rsidRDefault="00D31E1E" w:rsidP="00AC07A3">
      <w:pPr>
        <w:pStyle w:val="Textoindependiente"/>
        <w:spacing w:before="266"/>
        <w:ind w:left="114"/>
        <w:jc w:val="both"/>
        <w:rPr>
          <w:color w:val="231F20"/>
          <w:lang w:val="es-ES"/>
        </w:rPr>
      </w:pPr>
      <w:r w:rsidRPr="00B06D2E">
        <w:rPr>
          <w:color w:val="231F20"/>
          <w:lang w:val="es-ES"/>
        </w:rPr>
        <w:t>En nombre de los lectores le agradecemos su tiempo y esfuerzo.</w:t>
      </w:r>
    </w:p>
    <w:p w14:paraId="0C0DDC3C" w14:textId="77777777" w:rsidR="00AC07A3" w:rsidRPr="00B06D2E" w:rsidRDefault="00AC07A3" w:rsidP="00AC07A3">
      <w:pPr>
        <w:pStyle w:val="Textoindependiente"/>
        <w:spacing w:before="266"/>
        <w:ind w:left="114"/>
        <w:jc w:val="both"/>
        <w:rPr>
          <w:color w:val="231F20"/>
          <w:lang w:val="es-ES"/>
        </w:rPr>
      </w:pPr>
    </w:p>
    <w:p w14:paraId="0AC692B6" w14:textId="77777777" w:rsidR="00B261B1" w:rsidRPr="00B06D2E" w:rsidRDefault="00B261B1" w:rsidP="00B261B1">
      <w:pPr>
        <w:pStyle w:val="Textoindependiente"/>
        <w:spacing w:before="68"/>
        <w:rPr>
          <w:lang w:val="es-ES"/>
        </w:rPr>
      </w:pPr>
      <w:r w:rsidRPr="00B06D2E">
        <w:rPr>
          <w:color w:val="231F20"/>
          <w:lang w:val="es-ES"/>
        </w:rPr>
        <w:t xml:space="preserve">  Comité Editorial</w:t>
      </w:r>
    </w:p>
    <w:p w14:paraId="7EF70A55" w14:textId="77777777" w:rsidR="009465A5" w:rsidRPr="00B06D2E" w:rsidRDefault="009465A5">
      <w:pPr>
        <w:rPr>
          <w:lang w:val="es-ES"/>
        </w:rPr>
        <w:sectPr w:rsidR="009465A5" w:rsidRPr="00B06D2E">
          <w:headerReference w:type="default" r:id="rId7"/>
          <w:footerReference w:type="default" r:id="rId8"/>
          <w:type w:val="continuous"/>
          <w:pgSz w:w="12240" w:h="15840"/>
          <w:pgMar w:top="720" w:right="580" w:bottom="280" w:left="600" w:header="720" w:footer="720" w:gutter="0"/>
          <w:cols w:space="720"/>
        </w:sectPr>
      </w:pPr>
    </w:p>
    <w:p w14:paraId="66546440" w14:textId="77777777" w:rsidR="009465A5" w:rsidRDefault="00D31E1E" w:rsidP="00B261B1">
      <w:pPr>
        <w:pStyle w:val="Textoindependiente"/>
        <w:spacing w:before="11" w:line="249" w:lineRule="auto"/>
        <w:ind w:right="63"/>
        <w:rPr>
          <w:color w:val="231F20"/>
          <w:lang w:val="es-ES"/>
        </w:rPr>
      </w:pPr>
      <w:r w:rsidRPr="00B06D2E">
        <w:rPr>
          <w:color w:val="231F20"/>
          <w:lang w:val="es-ES"/>
        </w:rPr>
        <w:lastRenderedPageBreak/>
        <w:t xml:space="preserve">Por favor </w:t>
      </w:r>
      <w:r w:rsidR="000A1AEE" w:rsidRPr="000A1AEE">
        <w:rPr>
          <w:color w:val="231F20"/>
          <w:lang w:val="es-ES"/>
        </w:rPr>
        <w:t>considere los siguientes criterios:</w:t>
      </w:r>
    </w:p>
    <w:p w14:paraId="4E96D160" w14:textId="77777777" w:rsidR="000A1AEE" w:rsidRDefault="000A1AEE" w:rsidP="00B261B1">
      <w:pPr>
        <w:pStyle w:val="Textoindependiente"/>
        <w:spacing w:before="11" w:line="249" w:lineRule="auto"/>
        <w:ind w:right="63"/>
        <w:rPr>
          <w:color w:val="231F20"/>
          <w:lang w:val="es-ES"/>
        </w:rPr>
      </w:pPr>
    </w:p>
    <w:p w14:paraId="0AEB3FD2" w14:textId="59BE00AF" w:rsidR="000A1AEE" w:rsidRDefault="000A1AEE" w:rsidP="000A1AEE">
      <w:pPr>
        <w:pStyle w:val="Textoindependiente"/>
        <w:numPr>
          <w:ilvl w:val="0"/>
          <w:numId w:val="1"/>
        </w:numPr>
        <w:spacing w:before="11" w:line="249" w:lineRule="auto"/>
        <w:ind w:right="63"/>
        <w:rPr>
          <w:color w:val="231F20"/>
          <w:position w:val="9"/>
          <w:lang w:val="es-ES"/>
        </w:rPr>
      </w:pPr>
      <w:r w:rsidRPr="00A22810">
        <w:rPr>
          <w:b/>
          <w:bCs/>
          <w:color w:val="231F20"/>
          <w:position w:val="9"/>
          <w:lang w:val="es-ES"/>
        </w:rPr>
        <w:t>Fundamento teórico:</w:t>
      </w:r>
      <w:r>
        <w:rPr>
          <w:color w:val="231F20"/>
          <w:position w:val="9"/>
          <w:lang w:val="es-ES"/>
        </w:rPr>
        <w:t xml:space="preserve"> </w:t>
      </w:r>
      <w:r w:rsidR="00764EFA" w:rsidRPr="000A1AEE">
        <w:rPr>
          <w:color w:val="231F20"/>
          <w:position w:val="9"/>
          <w:lang w:val="es-ES"/>
        </w:rPr>
        <w:t xml:space="preserve">El </w:t>
      </w:r>
      <w:r w:rsidR="00F911AD" w:rsidRPr="000A1AEE">
        <w:rPr>
          <w:color w:val="231F20"/>
          <w:position w:val="9"/>
          <w:lang w:val="es-ES"/>
        </w:rPr>
        <w:t>fundamento teórico y</w:t>
      </w:r>
      <w:r w:rsidR="00B33EB4">
        <w:rPr>
          <w:color w:val="231F20"/>
          <w:position w:val="9"/>
          <w:lang w:val="es-ES"/>
        </w:rPr>
        <w:t xml:space="preserve"> </w:t>
      </w:r>
      <w:r w:rsidRPr="000A1AEE">
        <w:rPr>
          <w:color w:val="231F20"/>
          <w:position w:val="9"/>
          <w:lang w:val="es-ES"/>
        </w:rPr>
        <w:t>de la</w:t>
      </w:r>
      <w:r>
        <w:rPr>
          <w:color w:val="231F20"/>
          <w:position w:val="9"/>
          <w:lang w:val="es-ES"/>
        </w:rPr>
        <w:t xml:space="preserve"> </w:t>
      </w:r>
      <w:r w:rsidR="00B33EB4">
        <w:rPr>
          <w:color w:val="231F20"/>
          <w:position w:val="9"/>
          <w:lang w:val="es-ES"/>
        </w:rPr>
        <w:t>argumentación</w:t>
      </w:r>
      <w:r w:rsidR="00A22810">
        <w:rPr>
          <w:color w:val="231F20"/>
          <w:position w:val="9"/>
          <w:lang w:val="es-ES"/>
        </w:rPr>
        <w:t xml:space="preserve"> </w:t>
      </w:r>
      <w:r w:rsidR="00B33EB4">
        <w:rPr>
          <w:color w:val="231F20"/>
          <w:position w:val="9"/>
          <w:lang w:val="es-ES"/>
        </w:rPr>
        <w:t xml:space="preserve">son </w:t>
      </w:r>
      <w:r w:rsidRPr="000A1AEE">
        <w:rPr>
          <w:color w:val="231F20"/>
          <w:position w:val="9"/>
          <w:lang w:val="es-ES"/>
        </w:rPr>
        <w:t>adecuados</w:t>
      </w:r>
      <w:r>
        <w:rPr>
          <w:color w:val="231F20"/>
          <w:position w:val="9"/>
          <w:lang w:val="es-ES"/>
        </w:rPr>
        <w:t xml:space="preserve"> </w:t>
      </w:r>
      <w:r w:rsidRPr="000A1AEE">
        <w:rPr>
          <w:color w:val="231F20"/>
          <w:position w:val="9"/>
          <w:lang w:val="es-ES"/>
        </w:rPr>
        <w:t>dentro de la disciplina a la que</w:t>
      </w:r>
      <w:r>
        <w:rPr>
          <w:color w:val="231F20"/>
          <w:position w:val="9"/>
          <w:lang w:val="es-ES"/>
        </w:rPr>
        <w:t xml:space="preserve"> </w:t>
      </w:r>
      <w:r w:rsidRPr="000A1AEE">
        <w:rPr>
          <w:color w:val="231F20"/>
          <w:position w:val="9"/>
          <w:lang w:val="es-ES"/>
        </w:rPr>
        <w:t>pertenece el documento</w:t>
      </w:r>
      <w:r>
        <w:rPr>
          <w:color w:val="231F20"/>
          <w:position w:val="9"/>
          <w:lang w:val="es-ES"/>
        </w:rPr>
        <w:t>.</w:t>
      </w:r>
    </w:p>
    <w:p w14:paraId="0BF91C89" w14:textId="77777777" w:rsidR="00ED1A4A" w:rsidRPr="00ED1A4A" w:rsidRDefault="000A1AEE" w:rsidP="00BD76BD">
      <w:pPr>
        <w:pStyle w:val="Textoindependiente"/>
        <w:numPr>
          <w:ilvl w:val="0"/>
          <w:numId w:val="1"/>
        </w:numPr>
        <w:spacing w:before="11" w:line="249" w:lineRule="auto"/>
        <w:ind w:right="63"/>
        <w:jc w:val="both"/>
        <w:rPr>
          <w:color w:val="231F20"/>
          <w:position w:val="9"/>
          <w:lang w:val="es-ES"/>
        </w:rPr>
      </w:pPr>
      <w:r w:rsidRPr="00A22810">
        <w:rPr>
          <w:b/>
          <w:bCs/>
          <w:color w:val="231F20"/>
          <w:lang w:val="es-CO"/>
        </w:rPr>
        <w:t>Estructura:</w:t>
      </w:r>
      <w:r w:rsidRPr="000A1AEE">
        <w:rPr>
          <w:color w:val="231F20"/>
          <w:lang w:val="es-CO"/>
        </w:rPr>
        <w:t xml:space="preserve"> </w:t>
      </w:r>
    </w:p>
    <w:p w14:paraId="181789FC" w14:textId="4A0DBC2E" w:rsidR="00BD76BD" w:rsidRPr="00BD76BD" w:rsidRDefault="00BD76BD" w:rsidP="00ED1A4A">
      <w:pPr>
        <w:pStyle w:val="Textoindependiente"/>
        <w:spacing w:before="11" w:line="249" w:lineRule="auto"/>
        <w:ind w:left="720" w:right="63"/>
        <w:jc w:val="both"/>
        <w:rPr>
          <w:color w:val="231F20"/>
          <w:position w:val="9"/>
          <w:lang w:val="es-ES"/>
        </w:rPr>
      </w:pPr>
      <w:r w:rsidRPr="00BD76BD">
        <w:rPr>
          <w:color w:val="231F20"/>
          <w:lang w:val="es-CO"/>
        </w:rPr>
        <w:t xml:space="preserve">El </w:t>
      </w:r>
      <w:r>
        <w:rPr>
          <w:color w:val="231F20"/>
          <w:lang w:val="es-CO"/>
        </w:rPr>
        <w:t>t</w:t>
      </w:r>
      <w:r w:rsidRPr="00BD76BD">
        <w:rPr>
          <w:color w:val="231F20"/>
          <w:lang w:val="es-CO"/>
        </w:rPr>
        <w:t xml:space="preserve">ítulo del artículo sintetiza la idea principal, </w:t>
      </w:r>
      <w:r>
        <w:rPr>
          <w:color w:val="231F20"/>
          <w:lang w:val="es-CO"/>
        </w:rPr>
        <w:t xml:space="preserve">es </w:t>
      </w:r>
      <w:r w:rsidRPr="00BD76BD">
        <w:rPr>
          <w:color w:val="231F20"/>
          <w:lang w:val="es-CO"/>
        </w:rPr>
        <w:t>conciso</w:t>
      </w:r>
      <w:r>
        <w:rPr>
          <w:color w:val="231F20"/>
          <w:lang w:val="es-CO"/>
        </w:rPr>
        <w:t xml:space="preserve"> y </w:t>
      </w:r>
      <w:r w:rsidRPr="00BD76BD">
        <w:rPr>
          <w:color w:val="231F20"/>
          <w:lang w:val="es-CO"/>
        </w:rPr>
        <w:t>explica</w:t>
      </w:r>
      <w:r>
        <w:rPr>
          <w:color w:val="231F20"/>
          <w:lang w:val="es-CO"/>
        </w:rPr>
        <w:t xml:space="preserve"> </w:t>
      </w:r>
      <w:r w:rsidRPr="00BD76BD">
        <w:rPr>
          <w:color w:val="231F20"/>
          <w:lang w:val="es-CO"/>
        </w:rPr>
        <w:t>por sí solo lo investigado</w:t>
      </w:r>
      <w:r>
        <w:rPr>
          <w:color w:val="231F20"/>
          <w:lang w:val="es-CO"/>
        </w:rPr>
        <w:t>.</w:t>
      </w:r>
    </w:p>
    <w:p w14:paraId="324C112C" w14:textId="40F285B9" w:rsidR="003F743F" w:rsidRPr="003F743F" w:rsidRDefault="003F743F" w:rsidP="00BD76BD">
      <w:pPr>
        <w:pStyle w:val="Textoindependiente"/>
        <w:spacing w:before="11" w:line="249" w:lineRule="auto"/>
        <w:ind w:left="720" w:right="63"/>
        <w:jc w:val="both"/>
        <w:rPr>
          <w:color w:val="231F20"/>
          <w:position w:val="9"/>
          <w:lang w:val="es-ES"/>
        </w:rPr>
      </w:pPr>
      <w:r>
        <w:rPr>
          <w:color w:val="231F20"/>
          <w:lang w:val="es-CO"/>
        </w:rPr>
        <w:t>El resumen incluye</w:t>
      </w:r>
      <w:r w:rsidRPr="003F743F">
        <w:rPr>
          <w:color w:val="231F20"/>
        </w:rPr>
        <w:t xml:space="preserve">, </w:t>
      </w:r>
      <w:proofErr w:type="spellStart"/>
      <w:r w:rsidRPr="003F743F">
        <w:rPr>
          <w:color w:val="231F20"/>
        </w:rPr>
        <w:t>información</w:t>
      </w:r>
      <w:proofErr w:type="spellEnd"/>
      <w:r w:rsidRPr="003F743F">
        <w:rPr>
          <w:color w:val="231F20"/>
        </w:rPr>
        <w:t xml:space="preserve"> </w:t>
      </w:r>
      <w:proofErr w:type="spellStart"/>
      <w:r w:rsidRPr="003F743F">
        <w:rPr>
          <w:color w:val="231F20"/>
        </w:rPr>
        <w:t>concisa</w:t>
      </w:r>
      <w:proofErr w:type="spellEnd"/>
      <w:r w:rsidRPr="003F743F">
        <w:rPr>
          <w:color w:val="231F20"/>
        </w:rPr>
        <w:t xml:space="preserve">, </w:t>
      </w:r>
      <w:proofErr w:type="spellStart"/>
      <w:r w:rsidRPr="003F743F">
        <w:rPr>
          <w:color w:val="231F20"/>
        </w:rPr>
        <w:t>coherente</w:t>
      </w:r>
      <w:proofErr w:type="spellEnd"/>
      <w:r w:rsidRPr="003F743F">
        <w:rPr>
          <w:color w:val="231F20"/>
        </w:rPr>
        <w:t xml:space="preserve"> y </w:t>
      </w:r>
      <w:proofErr w:type="spellStart"/>
      <w:r w:rsidRPr="003F743F">
        <w:rPr>
          <w:color w:val="231F20"/>
        </w:rPr>
        <w:t>precisa</w:t>
      </w:r>
      <w:proofErr w:type="spellEnd"/>
      <w:r w:rsidRPr="003F743F">
        <w:rPr>
          <w:color w:val="231F20"/>
        </w:rPr>
        <w:t xml:space="preserve"> </w:t>
      </w:r>
      <w:proofErr w:type="spellStart"/>
      <w:r w:rsidRPr="003F743F">
        <w:rPr>
          <w:color w:val="231F20"/>
        </w:rPr>
        <w:t>sobre</w:t>
      </w:r>
      <w:proofErr w:type="spellEnd"/>
      <w:r w:rsidRPr="003F743F">
        <w:rPr>
          <w:color w:val="231F20"/>
        </w:rPr>
        <w:t xml:space="preserve"> los </w:t>
      </w:r>
      <w:proofErr w:type="spellStart"/>
      <w:r w:rsidRPr="003F743F">
        <w:rPr>
          <w:color w:val="231F20"/>
        </w:rPr>
        <w:t>antecedentes</w:t>
      </w:r>
      <w:proofErr w:type="spellEnd"/>
      <w:r w:rsidRPr="003F743F">
        <w:rPr>
          <w:color w:val="231F20"/>
        </w:rPr>
        <w:t xml:space="preserve"> que </w:t>
      </w:r>
      <w:proofErr w:type="spellStart"/>
      <w:r w:rsidRPr="003F743F">
        <w:rPr>
          <w:color w:val="231F20"/>
        </w:rPr>
        <w:t>llevaron</w:t>
      </w:r>
      <w:proofErr w:type="spellEnd"/>
      <w:r w:rsidRPr="003F743F">
        <w:rPr>
          <w:color w:val="231F20"/>
        </w:rPr>
        <w:t xml:space="preserve"> al </w:t>
      </w:r>
      <w:proofErr w:type="spellStart"/>
      <w:r w:rsidRPr="003F743F">
        <w:rPr>
          <w:color w:val="231F20"/>
        </w:rPr>
        <w:t>estudio</w:t>
      </w:r>
      <w:proofErr w:type="spellEnd"/>
      <w:r w:rsidRPr="003F743F">
        <w:rPr>
          <w:color w:val="231F20"/>
        </w:rPr>
        <w:t xml:space="preserve">, el </w:t>
      </w:r>
      <w:proofErr w:type="spellStart"/>
      <w:r w:rsidRPr="003F743F">
        <w:rPr>
          <w:color w:val="231F20"/>
        </w:rPr>
        <w:t>problema</w:t>
      </w:r>
      <w:proofErr w:type="spellEnd"/>
      <w:r w:rsidRPr="003F743F">
        <w:rPr>
          <w:color w:val="231F20"/>
        </w:rPr>
        <w:t xml:space="preserve"> </w:t>
      </w:r>
      <w:proofErr w:type="spellStart"/>
      <w:r w:rsidRPr="003F743F">
        <w:rPr>
          <w:color w:val="231F20"/>
        </w:rPr>
        <w:t>objetivo</w:t>
      </w:r>
      <w:proofErr w:type="spellEnd"/>
      <w:r w:rsidRPr="003F743F">
        <w:rPr>
          <w:color w:val="231F20"/>
        </w:rPr>
        <w:t xml:space="preserve">, el </w:t>
      </w:r>
      <w:proofErr w:type="spellStart"/>
      <w:r w:rsidRPr="003F743F">
        <w:rPr>
          <w:color w:val="231F20"/>
        </w:rPr>
        <w:t>método</w:t>
      </w:r>
      <w:proofErr w:type="spellEnd"/>
      <w:r w:rsidRPr="003F743F">
        <w:rPr>
          <w:color w:val="231F20"/>
        </w:rPr>
        <w:t xml:space="preserve"> que se </w:t>
      </w:r>
      <w:proofErr w:type="spellStart"/>
      <w:r w:rsidRPr="003F743F">
        <w:rPr>
          <w:color w:val="231F20"/>
        </w:rPr>
        <w:t>siguió</w:t>
      </w:r>
      <w:proofErr w:type="spellEnd"/>
      <w:r w:rsidRPr="003F743F">
        <w:rPr>
          <w:color w:val="231F20"/>
        </w:rPr>
        <w:t xml:space="preserve">, la </w:t>
      </w:r>
      <w:proofErr w:type="spellStart"/>
      <w:r w:rsidRPr="003F743F">
        <w:rPr>
          <w:color w:val="231F20"/>
        </w:rPr>
        <w:t>muestra</w:t>
      </w:r>
      <w:proofErr w:type="spellEnd"/>
      <w:r w:rsidRPr="003F743F">
        <w:rPr>
          <w:color w:val="231F20"/>
        </w:rPr>
        <w:t xml:space="preserve"> </w:t>
      </w:r>
      <w:proofErr w:type="spellStart"/>
      <w:r w:rsidRPr="003F743F">
        <w:rPr>
          <w:color w:val="231F20"/>
        </w:rPr>
        <w:t>utilizada</w:t>
      </w:r>
      <w:proofErr w:type="spellEnd"/>
      <w:r w:rsidRPr="003F743F">
        <w:rPr>
          <w:color w:val="231F20"/>
        </w:rPr>
        <w:t xml:space="preserve">, los </w:t>
      </w:r>
      <w:proofErr w:type="spellStart"/>
      <w:r w:rsidRPr="003F743F">
        <w:rPr>
          <w:color w:val="231F20"/>
        </w:rPr>
        <w:t>instrumentos</w:t>
      </w:r>
      <w:proofErr w:type="spellEnd"/>
      <w:r w:rsidRPr="003F743F">
        <w:rPr>
          <w:color w:val="231F20"/>
        </w:rPr>
        <w:t xml:space="preserve"> o </w:t>
      </w:r>
      <w:proofErr w:type="spellStart"/>
      <w:r w:rsidRPr="003F743F">
        <w:rPr>
          <w:color w:val="231F20"/>
        </w:rPr>
        <w:t>dispositivos</w:t>
      </w:r>
      <w:proofErr w:type="spellEnd"/>
      <w:r w:rsidRPr="003F743F">
        <w:rPr>
          <w:color w:val="231F20"/>
        </w:rPr>
        <w:t xml:space="preserve">, el </w:t>
      </w:r>
      <w:proofErr w:type="spellStart"/>
      <w:r w:rsidRPr="003F743F">
        <w:rPr>
          <w:color w:val="231F20"/>
        </w:rPr>
        <w:t>procedimiento</w:t>
      </w:r>
      <w:proofErr w:type="spellEnd"/>
      <w:r w:rsidRPr="003F743F">
        <w:rPr>
          <w:color w:val="231F20"/>
        </w:rPr>
        <w:t xml:space="preserve">, los </w:t>
      </w:r>
      <w:proofErr w:type="spellStart"/>
      <w:r w:rsidRPr="003F743F">
        <w:rPr>
          <w:color w:val="231F20"/>
        </w:rPr>
        <w:t>resultados</w:t>
      </w:r>
      <w:proofErr w:type="spellEnd"/>
      <w:r w:rsidRPr="003F743F">
        <w:rPr>
          <w:color w:val="231F20"/>
        </w:rPr>
        <w:t xml:space="preserve"> </w:t>
      </w:r>
      <w:proofErr w:type="spellStart"/>
      <w:r w:rsidR="001E2199">
        <w:rPr>
          <w:color w:val="231F20"/>
        </w:rPr>
        <w:t>principal</w:t>
      </w:r>
      <w:r w:rsidR="00ED1A4A">
        <w:rPr>
          <w:color w:val="231F20"/>
        </w:rPr>
        <w:t>e</w:t>
      </w:r>
      <w:r w:rsidR="001E2199">
        <w:rPr>
          <w:color w:val="231F20"/>
        </w:rPr>
        <w:t>s</w:t>
      </w:r>
      <w:proofErr w:type="spellEnd"/>
      <w:r w:rsidR="001E2199">
        <w:rPr>
          <w:color w:val="231F20"/>
        </w:rPr>
        <w:t xml:space="preserve"> </w:t>
      </w:r>
      <w:r w:rsidRPr="003F743F">
        <w:rPr>
          <w:color w:val="231F20"/>
        </w:rPr>
        <w:t>y</w:t>
      </w:r>
      <w:r w:rsidR="00ED1A4A">
        <w:rPr>
          <w:color w:val="231F20"/>
        </w:rPr>
        <w:t>/o</w:t>
      </w:r>
      <w:r w:rsidRPr="003F743F">
        <w:rPr>
          <w:color w:val="231F20"/>
        </w:rPr>
        <w:t xml:space="preserve"> las </w:t>
      </w:r>
      <w:r w:rsidR="00ED1A4A">
        <w:rPr>
          <w:color w:val="231F20"/>
        </w:rPr>
        <w:t>conclusions</w:t>
      </w:r>
      <w:r w:rsidR="001E2199">
        <w:rPr>
          <w:color w:val="231F20"/>
        </w:rPr>
        <w:t>.</w:t>
      </w:r>
    </w:p>
    <w:p w14:paraId="7DFC1CFF" w14:textId="3300DDE7" w:rsidR="000A1AEE" w:rsidRPr="000A1AEE" w:rsidRDefault="001E2199" w:rsidP="003F743F">
      <w:pPr>
        <w:pStyle w:val="Textoindependiente"/>
        <w:spacing w:before="11" w:line="249" w:lineRule="auto"/>
        <w:ind w:left="720" w:right="63"/>
        <w:rPr>
          <w:color w:val="231F20"/>
          <w:position w:val="9"/>
          <w:lang w:val="es-ES"/>
        </w:rPr>
      </w:pPr>
      <w:proofErr w:type="spellStart"/>
      <w:r>
        <w:rPr>
          <w:color w:val="231F20"/>
        </w:rPr>
        <w:t>Exite</w:t>
      </w:r>
      <w:proofErr w:type="spellEnd"/>
      <w:r>
        <w:rPr>
          <w:color w:val="231F20"/>
        </w:rPr>
        <w:t xml:space="preserve"> </w:t>
      </w:r>
      <w:proofErr w:type="spellStart"/>
      <w:r>
        <w:rPr>
          <w:color w:val="231F20"/>
        </w:rPr>
        <w:t>coherencia</w:t>
      </w:r>
      <w:proofErr w:type="spellEnd"/>
      <w:r>
        <w:rPr>
          <w:color w:val="231F20"/>
        </w:rPr>
        <w:t xml:space="preserve"> entre </w:t>
      </w:r>
      <w:r w:rsidR="003F743F">
        <w:rPr>
          <w:color w:val="231F20"/>
        </w:rPr>
        <w:t>m</w:t>
      </w:r>
      <w:proofErr w:type="spellStart"/>
      <w:r w:rsidR="000A1AEE" w:rsidRPr="000A1AEE">
        <w:rPr>
          <w:color w:val="231F20"/>
          <w:lang w:val="es-ES"/>
        </w:rPr>
        <w:t>etodología</w:t>
      </w:r>
      <w:proofErr w:type="spellEnd"/>
      <w:r w:rsidR="000A1AEE" w:rsidRPr="000A1AEE">
        <w:rPr>
          <w:color w:val="231F20"/>
          <w:spacing w:val="-20"/>
          <w:lang w:val="es-ES"/>
        </w:rPr>
        <w:t xml:space="preserve"> </w:t>
      </w:r>
      <w:r w:rsidR="000A1AEE" w:rsidRPr="000A1AEE">
        <w:rPr>
          <w:color w:val="231F20"/>
          <w:lang w:val="es-ES"/>
        </w:rPr>
        <w:t>y</w:t>
      </w:r>
      <w:r w:rsidR="000A1AEE" w:rsidRPr="000A1AEE">
        <w:rPr>
          <w:color w:val="231F20"/>
          <w:spacing w:val="-20"/>
          <w:lang w:val="es-ES"/>
        </w:rPr>
        <w:t xml:space="preserve"> </w:t>
      </w:r>
      <w:r w:rsidR="000A1AEE" w:rsidRPr="000A1AEE">
        <w:rPr>
          <w:color w:val="231F20"/>
          <w:lang w:val="es-ES"/>
        </w:rPr>
        <w:t>contraste</w:t>
      </w:r>
      <w:r w:rsidR="000A1AEE" w:rsidRPr="000A1AEE">
        <w:rPr>
          <w:color w:val="231F20"/>
          <w:spacing w:val="-20"/>
          <w:lang w:val="es-ES"/>
        </w:rPr>
        <w:t xml:space="preserve"> </w:t>
      </w:r>
      <w:r w:rsidR="000A1AEE" w:rsidRPr="000A1AEE">
        <w:rPr>
          <w:color w:val="231F20"/>
          <w:lang w:val="es-ES"/>
        </w:rPr>
        <w:t>crítico</w:t>
      </w:r>
      <w:r w:rsidR="000A1AEE" w:rsidRPr="000A1AEE">
        <w:rPr>
          <w:color w:val="231F20"/>
          <w:spacing w:val="-20"/>
          <w:lang w:val="es-ES"/>
        </w:rPr>
        <w:t xml:space="preserve"> </w:t>
      </w:r>
      <w:r w:rsidR="000A1AEE" w:rsidRPr="000A1AEE">
        <w:rPr>
          <w:color w:val="231F20"/>
          <w:lang w:val="es-ES"/>
        </w:rPr>
        <w:t>del tema, acorde con las producciones académicas y</w:t>
      </w:r>
      <w:r w:rsidR="000A1AEE" w:rsidRPr="000A1AEE">
        <w:rPr>
          <w:color w:val="231F20"/>
          <w:spacing w:val="-2"/>
          <w:lang w:val="es-ES"/>
        </w:rPr>
        <w:t xml:space="preserve"> </w:t>
      </w:r>
      <w:r w:rsidR="000A1AEE" w:rsidRPr="000A1AEE">
        <w:rPr>
          <w:color w:val="231F20"/>
          <w:lang w:val="es-ES"/>
        </w:rPr>
        <w:t>científicas.</w:t>
      </w:r>
    </w:p>
    <w:p w14:paraId="4BF16E4D" w14:textId="3E2EB3A6" w:rsidR="000A1AEE" w:rsidRDefault="000A1AEE" w:rsidP="000A1AEE">
      <w:pPr>
        <w:pStyle w:val="Textoindependiente"/>
        <w:numPr>
          <w:ilvl w:val="0"/>
          <w:numId w:val="1"/>
        </w:numPr>
        <w:spacing w:before="11" w:line="249" w:lineRule="auto"/>
        <w:ind w:right="63"/>
        <w:rPr>
          <w:color w:val="231F20"/>
          <w:position w:val="9"/>
          <w:lang w:val="es-ES"/>
        </w:rPr>
      </w:pPr>
      <w:r w:rsidRPr="00A22810">
        <w:rPr>
          <w:b/>
          <w:bCs/>
          <w:color w:val="231F20"/>
          <w:position w:val="9"/>
          <w:lang w:val="es-ES"/>
        </w:rPr>
        <w:t>Aporte y originalidad:</w:t>
      </w:r>
      <w:r>
        <w:rPr>
          <w:color w:val="231F20"/>
          <w:position w:val="9"/>
          <w:lang w:val="es-ES"/>
        </w:rPr>
        <w:t xml:space="preserve"> </w:t>
      </w:r>
      <w:r w:rsidRPr="000A1AEE">
        <w:rPr>
          <w:color w:val="231F20"/>
          <w:position w:val="9"/>
          <w:lang w:val="es-ES"/>
        </w:rPr>
        <w:t xml:space="preserve">Aporte vigente y </w:t>
      </w:r>
      <w:r w:rsidR="00764EFA" w:rsidRPr="000A1AEE">
        <w:rPr>
          <w:color w:val="231F20"/>
          <w:position w:val="9"/>
          <w:lang w:val="es-ES"/>
        </w:rPr>
        <w:t>relevante en</w:t>
      </w:r>
      <w:r>
        <w:rPr>
          <w:color w:val="231F20"/>
          <w:position w:val="9"/>
          <w:lang w:val="es-ES"/>
        </w:rPr>
        <w:t xml:space="preserve"> </w:t>
      </w:r>
      <w:r w:rsidR="00AC07A3">
        <w:rPr>
          <w:color w:val="231F20"/>
          <w:position w:val="9"/>
          <w:lang w:val="es-ES"/>
        </w:rPr>
        <w:t>el área del conocimiento.</w:t>
      </w:r>
    </w:p>
    <w:p w14:paraId="08216FFF" w14:textId="4DB76391" w:rsidR="00AC07A3" w:rsidRDefault="00AC07A3" w:rsidP="00ED1A4A">
      <w:pPr>
        <w:pStyle w:val="Textoindependiente"/>
        <w:numPr>
          <w:ilvl w:val="0"/>
          <w:numId w:val="1"/>
        </w:numPr>
        <w:spacing w:before="11" w:line="249" w:lineRule="auto"/>
        <w:ind w:right="63"/>
        <w:jc w:val="both"/>
        <w:rPr>
          <w:color w:val="231F20"/>
          <w:position w:val="9"/>
          <w:lang w:val="es-ES"/>
        </w:rPr>
      </w:pPr>
      <w:r w:rsidRPr="00A22810">
        <w:rPr>
          <w:b/>
          <w:bCs/>
          <w:color w:val="231F20"/>
          <w:position w:val="9"/>
          <w:lang w:val="es-ES"/>
        </w:rPr>
        <w:t>Fuentes:</w:t>
      </w:r>
      <w:r w:rsidRPr="00AC07A3">
        <w:rPr>
          <w:color w:val="231F20"/>
          <w:position w:val="9"/>
          <w:lang w:val="es-ES"/>
        </w:rPr>
        <w:t xml:space="preserve"> </w:t>
      </w:r>
      <w:r>
        <w:rPr>
          <w:color w:val="231F20"/>
          <w:position w:val="9"/>
          <w:lang w:val="es-ES"/>
        </w:rPr>
        <w:t>Pertinencia,</w:t>
      </w:r>
      <w:r>
        <w:rPr>
          <w:color w:val="231F20"/>
          <w:position w:val="9"/>
          <w:lang w:val="es-ES"/>
        </w:rPr>
        <w:tab/>
        <w:t xml:space="preserve">actualidad, </w:t>
      </w:r>
      <w:r w:rsidRPr="00AC07A3">
        <w:rPr>
          <w:color w:val="231F20"/>
          <w:position w:val="9"/>
          <w:lang w:val="es-ES"/>
        </w:rPr>
        <w:t>calidad</w:t>
      </w:r>
      <w:r>
        <w:rPr>
          <w:color w:val="231F20"/>
          <w:position w:val="9"/>
          <w:lang w:val="es-ES"/>
        </w:rPr>
        <w:t xml:space="preserve"> </w:t>
      </w:r>
      <w:r w:rsidRPr="00AC07A3">
        <w:rPr>
          <w:color w:val="231F20"/>
          <w:position w:val="9"/>
          <w:lang w:val="es-ES"/>
        </w:rPr>
        <w:t>y normativa de citación de las fuentes y la bibliografía empleadas</w:t>
      </w:r>
      <w:r w:rsidR="00F32E7D">
        <w:rPr>
          <w:color w:val="231F20"/>
          <w:position w:val="9"/>
          <w:lang w:val="es-ES"/>
        </w:rPr>
        <w:t xml:space="preserve"> en norma APA</w:t>
      </w:r>
      <w:r w:rsidR="002B46CD">
        <w:rPr>
          <w:color w:val="231F20"/>
          <w:position w:val="9"/>
          <w:lang w:val="es-ES"/>
        </w:rPr>
        <w:t xml:space="preserve"> 6ta Edición</w:t>
      </w:r>
      <w:r>
        <w:rPr>
          <w:color w:val="231F20"/>
          <w:position w:val="9"/>
          <w:lang w:val="es-ES"/>
        </w:rPr>
        <w:t>.</w:t>
      </w:r>
    </w:p>
    <w:p w14:paraId="05D22BF5" w14:textId="434DBCA3" w:rsidR="009465A5" w:rsidRPr="00AC07A3" w:rsidRDefault="00AC07A3" w:rsidP="00AC07A3">
      <w:pPr>
        <w:pStyle w:val="Textoindependiente"/>
        <w:numPr>
          <w:ilvl w:val="0"/>
          <w:numId w:val="1"/>
        </w:numPr>
        <w:spacing w:before="11" w:line="249" w:lineRule="auto"/>
        <w:ind w:right="63"/>
        <w:rPr>
          <w:color w:val="231F20"/>
          <w:position w:val="9"/>
          <w:lang w:val="es-ES"/>
        </w:rPr>
      </w:pPr>
      <w:r w:rsidRPr="00A22810">
        <w:rPr>
          <w:b/>
          <w:bCs/>
          <w:color w:val="231F20"/>
          <w:lang w:val="es-ES"/>
        </w:rPr>
        <w:t>Lenguajes:</w:t>
      </w:r>
      <w:r w:rsidRPr="00AC07A3">
        <w:rPr>
          <w:color w:val="231F20"/>
          <w:lang w:val="es-ES"/>
        </w:rPr>
        <w:t xml:space="preserve"> Los lenguajes (escrito, imágenes y tablas) son claros, concisos y de fácil lectura; redacción, léxico y ortografía correctos</w:t>
      </w:r>
      <w:r w:rsidR="00ED1A4A">
        <w:rPr>
          <w:color w:val="231F20"/>
          <w:lang w:val="es-ES"/>
        </w:rPr>
        <w:t>.</w:t>
      </w:r>
    </w:p>
    <w:p w14:paraId="6AED10D2" w14:textId="77777777" w:rsidR="00AC07A3" w:rsidRPr="00AC07A3" w:rsidRDefault="00AC07A3" w:rsidP="00AC07A3">
      <w:pPr>
        <w:shd w:val="clear" w:color="auto" w:fill="FFFFFF"/>
        <w:spacing w:before="240" w:after="240"/>
        <w:rPr>
          <w:color w:val="111111"/>
          <w:sz w:val="24"/>
          <w:szCs w:val="24"/>
          <w:lang w:val="es-CO"/>
        </w:rPr>
      </w:pPr>
      <w:r w:rsidRPr="00AC07A3">
        <w:rPr>
          <w:color w:val="111111"/>
          <w:sz w:val="24"/>
          <w:szCs w:val="24"/>
          <w:lang w:val="es-CO"/>
        </w:rPr>
        <w:t>De acuerdo con las tipologías de artículo</w:t>
      </w:r>
      <w:r>
        <w:rPr>
          <w:color w:val="111111"/>
          <w:sz w:val="24"/>
          <w:szCs w:val="24"/>
          <w:lang w:val="es-CO"/>
        </w:rPr>
        <w:t xml:space="preserve"> </w:t>
      </w:r>
      <w:r w:rsidRPr="00AC07A3">
        <w:rPr>
          <w:color w:val="111111"/>
          <w:sz w:val="24"/>
          <w:szCs w:val="24"/>
          <w:lang w:val="es-CO"/>
        </w:rPr>
        <w:t>¿dónde lo ubica?:*</w:t>
      </w:r>
    </w:p>
    <w:p w14:paraId="23AB38AF" w14:textId="37E481DB" w:rsidR="00AC07A3" w:rsidRPr="00AC07A3" w:rsidRDefault="00AC07A3" w:rsidP="00ED1A4A">
      <w:pPr>
        <w:shd w:val="clear" w:color="auto" w:fill="FFFFFF"/>
        <w:spacing w:before="240" w:after="240"/>
        <w:rPr>
          <w:color w:val="111111"/>
          <w:sz w:val="24"/>
          <w:szCs w:val="24"/>
          <w:lang w:val="es-CO"/>
        </w:rPr>
      </w:pPr>
      <w:r w:rsidRPr="00AC07A3">
        <w:rPr>
          <w:color w:val="111111"/>
          <w:sz w:val="24"/>
          <w:szCs w:val="24"/>
        </w:rPr>
        <w:object w:dxaOrig="225" w:dyaOrig="225" w14:anchorId="77F3CC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20.05pt;height:18.15pt" o:ole="">
            <v:imagedata r:id="rId9" o:title=""/>
          </v:shape>
          <w:control r:id="rId10" w:name="DefaultOcxName3" w:shapeid="_x0000_i1090"/>
        </w:object>
      </w:r>
      <w:r w:rsidRPr="00AC07A3">
        <w:rPr>
          <w:color w:val="111111"/>
          <w:sz w:val="24"/>
          <w:szCs w:val="24"/>
          <w:lang w:val="es-CO"/>
        </w:rPr>
        <w:t xml:space="preserve"> Artículo de Investigación </w:t>
      </w:r>
      <w:r w:rsidR="00E77437">
        <w:rPr>
          <w:color w:val="111111"/>
          <w:sz w:val="24"/>
          <w:szCs w:val="24"/>
          <w:lang w:val="es-CO"/>
        </w:rPr>
        <w:t xml:space="preserve">o innovación </w:t>
      </w:r>
      <w:r w:rsidRPr="00AC07A3">
        <w:rPr>
          <w:color w:val="111111"/>
          <w:sz w:val="24"/>
          <w:szCs w:val="24"/>
          <w:lang w:val="es-CO"/>
        </w:rPr>
        <w:t>científica y tecnológica</w:t>
      </w:r>
      <w:r w:rsidR="00060514">
        <w:rPr>
          <w:color w:val="111111"/>
          <w:sz w:val="24"/>
          <w:szCs w:val="24"/>
          <w:lang w:val="es-CO"/>
        </w:rPr>
        <w:t xml:space="preserve"> – </w:t>
      </w:r>
      <w:r w:rsidR="00ED1A4A">
        <w:rPr>
          <w:color w:val="111111"/>
          <w:sz w:val="24"/>
          <w:szCs w:val="24"/>
          <w:lang w:val="es-CO"/>
        </w:rPr>
        <w:t>R</w:t>
      </w:r>
      <w:r w:rsidR="00060514">
        <w:rPr>
          <w:color w:val="111111"/>
          <w:sz w:val="24"/>
          <w:szCs w:val="24"/>
          <w:lang w:val="es-CO"/>
        </w:rPr>
        <w:t xml:space="preserve">ecopila datos inéditos </w:t>
      </w:r>
      <w:r w:rsidR="00ED1A4A">
        <w:rPr>
          <w:color w:val="111111"/>
          <w:sz w:val="24"/>
          <w:szCs w:val="24"/>
          <w:lang w:val="es-CO"/>
        </w:rPr>
        <w:t xml:space="preserve">y originales </w:t>
      </w:r>
      <w:r w:rsidR="00060514">
        <w:rPr>
          <w:color w:val="111111"/>
          <w:sz w:val="24"/>
          <w:szCs w:val="24"/>
          <w:lang w:val="es-CO"/>
        </w:rPr>
        <w:t>resultado de la investigación científica</w:t>
      </w:r>
      <w:r w:rsidR="000D5675">
        <w:rPr>
          <w:color w:val="111111"/>
          <w:sz w:val="24"/>
          <w:szCs w:val="24"/>
          <w:lang w:val="es-CO"/>
        </w:rPr>
        <w:t xml:space="preserve"> y empírica</w:t>
      </w:r>
      <w:r w:rsidR="00060514">
        <w:rPr>
          <w:color w:val="111111"/>
          <w:sz w:val="24"/>
          <w:szCs w:val="24"/>
          <w:lang w:val="es-CO"/>
        </w:rPr>
        <w:t>.</w:t>
      </w:r>
      <w:r w:rsidRPr="00AC07A3">
        <w:rPr>
          <w:color w:val="111111"/>
          <w:sz w:val="24"/>
          <w:szCs w:val="24"/>
          <w:lang w:val="es-CO"/>
        </w:rPr>
        <w:br/>
      </w:r>
      <w:r w:rsidRPr="00AC07A3">
        <w:rPr>
          <w:color w:val="111111"/>
          <w:sz w:val="24"/>
          <w:szCs w:val="24"/>
        </w:rPr>
        <w:object w:dxaOrig="225" w:dyaOrig="225" w14:anchorId="5EE9EE17">
          <v:shape id="_x0000_i1055" type="#_x0000_t75" style="width:20.05pt;height:18.15pt" o:ole="">
            <v:imagedata r:id="rId11" o:title=""/>
          </v:shape>
          <w:control r:id="rId12" w:name="DefaultOcxName4" w:shapeid="_x0000_i1055"/>
        </w:object>
      </w:r>
      <w:r w:rsidRPr="00AC07A3">
        <w:rPr>
          <w:color w:val="111111"/>
          <w:sz w:val="24"/>
          <w:szCs w:val="24"/>
          <w:lang w:val="es-CO"/>
        </w:rPr>
        <w:t> Artículo de Revisión </w:t>
      </w:r>
      <w:r w:rsidR="003F743F">
        <w:rPr>
          <w:color w:val="111111"/>
          <w:sz w:val="24"/>
          <w:szCs w:val="24"/>
          <w:lang w:val="es-CO"/>
        </w:rPr>
        <w:t>–</w:t>
      </w:r>
      <w:r w:rsidR="00060514">
        <w:rPr>
          <w:color w:val="111111"/>
          <w:sz w:val="24"/>
          <w:szCs w:val="24"/>
          <w:lang w:val="es-CO"/>
        </w:rPr>
        <w:t xml:space="preserve"> </w:t>
      </w:r>
      <w:r w:rsidR="00ED1A4A">
        <w:rPr>
          <w:color w:val="111111"/>
          <w:sz w:val="24"/>
          <w:szCs w:val="24"/>
          <w:lang w:val="es-CO"/>
        </w:rPr>
        <w:t>R</w:t>
      </w:r>
      <w:r w:rsidR="005E71C6">
        <w:rPr>
          <w:color w:val="111111"/>
          <w:sz w:val="24"/>
          <w:szCs w:val="24"/>
          <w:lang w:val="es-CO"/>
        </w:rPr>
        <w:t xml:space="preserve">ecopila información </w:t>
      </w:r>
      <w:r w:rsidR="00060514">
        <w:rPr>
          <w:color w:val="111111"/>
          <w:sz w:val="24"/>
          <w:szCs w:val="24"/>
          <w:lang w:val="es-CO"/>
        </w:rPr>
        <w:t xml:space="preserve">de la literatura científica </w:t>
      </w:r>
      <w:r w:rsidR="005E71C6">
        <w:rPr>
          <w:color w:val="111111"/>
          <w:sz w:val="24"/>
          <w:szCs w:val="24"/>
          <w:lang w:val="es-CO"/>
        </w:rPr>
        <w:t>más relevante de un tema</w:t>
      </w:r>
      <w:r w:rsidR="00B4388D">
        <w:rPr>
          <w:color w:val="111111"/>
          <w:sz w:val="24"/>
          <w:szCs w:val="24"/>
          <w:lang w:val="es-CO"/>
        </w:rPr>
        <w:t>.</w:t>
      </w:r>
      <w:r w:rsidRPr="00AC07A3">
        <w:rPr>
          <w:color w:val="111111"/>
          <w:sz w:val="24"/>
          <w:szCs w:val="24"/>
          <w:lang w:val="es-CO"/>
        </w:rPr>
        <w:br/>
      </w:r>
      <w:r w:rsidRPr="00AC07A3">
        <w:rPr>
          <w:color w:val="111111"/>
          <w:sz w:val="24"/>
          <w:szCs w:val="24"/>
        </w:rPr>
        <w:object w:dxaOrig="225" w:dyaOrig="225" w14:anchorId="4F5FD0E1">
          <v:shape id="_x0000_i1058" type="#_x0000_t75" style="width:20.05pt;height:18.15pt" o:ole="">
            <v:imagedata r:id="rId11" o:title=""/>
          </v:shape>
          <w:control r:id="rId13" w:name="DefaultOcxName5" w:shapeid="_x0000_i1058"/>
        </w:object>
      </w:r>
      <w:r w:rsidRPr="00AC07A3">
        <w:rPr>
          <w:color w:val="111111"/>
          <w:sz w:val="24"/>
          <w:szCs w:val="24"/>
          <w:lang w:val="es-CO"/>
        </w:rPr>
        <w:t> Reporte de Caso </w:t>
      </w:r>
      <w:r w:rsidR="005E71C6">
        <w:rPr>
          <w:color w:val="111111"/>
          <w:sz w:val="24"/>
          <w:szCs w:val="24"/>
          <w:lang w:val="es-CO"/>
        </w:rPr>
        <w:t xml:space="preserve">– </w:t>
      </w:r>
      <w:r w:rsidR="00B4388D">
        <w:rPr>
          <w:color w:val="111111"/>
          <w:sz w:val="24"/>
          <w:szCs w:val="24"/>
          <w:lang w:val="es-CO"/>
        </w:rPr>
        <w:t>Se</w:t>
      </w:r>
      <w:r w:rsidR="005E71C6">
        <w:rPr>
          <w:color w:val="111111"/>
          <w:sz w:val="24"/>
          <w:szCs w:val="24"/>
          <w:lang w:val="es-CO"/>
        </w:rPr>
        <w:t xml:space="preserve"> basa en el estudio individual de un</w:t>
      </w:r>
      <w:r w:rsidR="00060514">
        <w:rPr>
          <w:color w:val="111111"/>
          <w:sz w:val="24"/>
          <w:szCs w:val="24"/>
          <w:lang w:val="es-CO"/>
        </w:rPr>
        <w:t xml:space="preserve"> asunto o un caso</w:t>
      </w:r>
      <w:r w:rsidR="00B4388D">
        <w:rPr>
          <w:color w:val="111111"/>
          <w:sz w:val="24"/>
          <w:szCs w:val="24"/>
          <w:lang w:val="es-CO"/>
        </w:rPr>
        <w:t xml:space="preserve"> particular</w:t>
      </w:r>
      <w:r w:rsidR="00060514">
        <w:rPr>
          <w:color w:val="111111"/>
          <w:sz w:val="24"/>
          <w:szCs w:val="24"/>
          <w:lang w:val="es-CO"/>
        </w:rPr>
        <w:t>.</w:t>
      </w:r>
    </w:p>
    <w:p w14:paraId="7AAA56BB" w14:textId="77777777" w:rsidR="00AC07A3" w:rsidRPr="00AC07A3" w:rsidRDefault="00AC07A3" w:rsidP="00AC07A3">
      <w:pPr>
        <w:shd w:val="clear" w:color="auto" w:fill="FFFFFF"/>
        <w:spacing w:before="240" w:after="240"/>
        <w:rPr>
          <w:color w:val="111111"/>
          <w:sz w:val="24"/>
          <w:szCs w:val="24"/>
          <w:shd w:val="clear" w:color="auto" w:fill="FFFFFF"/>
          <w:lang w:val="es-CO"/>
        </w:rPr>
      </w:pPr>
      <w:r w:rsidRPr="00AC07A3">
        <w:rPr>
          <w:color w:val="111111"/>
          <w:sz w:val="24"/>
          <w:szCs w:val="24"/>
          <w:lang w:val="es-CO"/>
        </w:rPr>
        <w:t xml:space="preserve">Defina la aceptación o rechazo del </w:t>
      </w:r>
      <w:r w:rsidR="00F911AD" w:rsidRPr="00AC07A3">
        <w:rPr>
          <w:color w:val="111111"/>
          <w:sz w:val="24"/>
          <w:szCs w:val="24"/>
          <w:lang w:val="es-CO"/>
        </w:rPr>
        <w:t>artículo:</w:t>
      </w:r>
      <w:r w:rsidR="00F911AD" w:rsidRPr="00AC07A3">
        <w:rPr>
          <w:color w:val="111111"/>
          <w:sz w:val="24"/>
          <w:szCs w:val="24"/>
          <w:shd w:val="clear" w:color="auto" w:fill="FFFFFF"/>
          <w:lang w:val="es-CO"/>
        </w:rPr>
        <w:t xml:space="preserve"> *</w:t>
      </w:r>
    </w:p>
    <w:p w14:paraId="73CE36DF" w14:textId="009D01E9" w:rsidR="00AC07A3" w:rsidRDefault="00AC07A3" w:rsidP="00AC07A3">
      <w:pPr>
        <w:shd w:val="clear" w:color="auto" w:fill="FFFFFF"/>
        <w:spacing w:before="240" w:after="240"/>
        <w:rPr>
          <w:color w:val="111111"/>
          <w:sz w:val="24"/>
          <w:szCs w:val="24"/>
          <w:lang w:val="es-CO"/>
        </w:rPr>
      </w:pPr>
      <w:r w:rsidRPr="00AC07A3">
        <w:rPr>
          <w:color w:val="111111"/>
          <w:sz w:val="24"/>
          <w:szCs w:val="24"/>
        </w:rPr>
        <w:object w:dxaOrig="225" w:dyaOrig="225" w14:anchorId="29DD307D">
          <v:shape id="_x0000_i1061" type="#_x0000_t75" style="width:20.05pt;height:18.15pt" o:ole="">
            <v:imagedata r:id="rId11" o:title=""/>
          </v:shape>
          <w:control r:id="rId14" w:name="DefaultOcxName6" w:shapeid="_x0000_i1061"/>
        </w:object>
      </w:r>
      <w:r>
        <w:rPr>
          <w:color w:val="111111"/>
          <w:sz w:val="24"/>
          <w:szCs w:val="24"/>
          <w:lang w:val="es-CO"/>
        </w:rPr>
        <w:t> </w:t>
      </w:r>
      <w:r w:rsidRPr="00AC07A3">
        <w:rPr>
          <w:color w:val="111111"/>
          <w:sz w:val="24"/>
          <w:szCs w:val="24"/>
          <w:lang w:val="es-CO"/>
        </w:rPr>
        <w:t xml:space="preserve">Aprobado </w:t>
      </w:r>
      <w:r w:rsidRPr="00AC07A3">
        <w:rPr>
          <w:color w:val="111111"/>
          <w:sz w:val="24"/>
          <w:szCs w:val="24"/>
          <w:lang w:val="es-CO"/>
        </w:rPr>
        <w:br/>
      </w:r>
      <w:r w:rsidRPr="00AC07A3">
        <w:rPr>
          <w:color w:val="111111"/>
          <w:sz w:val="24"/>
          <w:szCs w:val="24"/>
        </w:rPr>
        <w:object w:dxaOrig="225" w:dyaOrig="225" w14:anchorId="259A02B4">
          <v:shape id="_x0000_i1064" type="#_x0000_t75" style="width:20.05pt;height:18.15pt" o:ole="">
            <v:imagedata r:id="rId11" o:title=""/>
          </v:shape>
          <w:control r:id="rId15" w:name="DefaultOcxName7" w:shapeid="_x0000_i1064"/>
        </w:object>
      </w:r>
      <w:r w:rsidRPr="00AC07A3">
        <w:rPr>
          <w:color w:val="111111"/>
          <w:sz w:val="24"/>
          <w:szCs w:val="24"/>
          <w:lang w:val="es-CO"/>
        </w:rPr>
        <w:t> </w:t>
      </w:r>
      <w:proofErr w:type="spellStart"/>
      <w:r w:rsidRPr="00AC07A3">
        <w:rPr>
          <w:color w:val="111111"/>
          <w:sz w:val="24"/>
          <w:szCs w:val="24"/>
          <w:lang w:val="es-CO"/>
        </w:rPr>
        <w:t>Aprobado</w:t>
      </w:r>
      <w:proofErr w:type="spellEnd"/>
      <w:r w:rsidRPr="00AC07A3">
        <w:rPr>
          <w:color w:val="111111"/>
          <w:sz w:val="24"/>
          <w:szCs w:val="24"/>
          <w:lang w:val="es-CO"/>
        </w:rPr>
        <w:t xml:space="preserve"> con correcciones menores. </w:t>
      </w:r>
      <w:r w:rsidRPr="00AC07A3">
        <w:rPr>
          <w:color w:val="111111"/>
          <w:sz w:val="24"/>
          <w:szCs w:val="24"/>
          <w:lang w:val="es-CO"/>
        </w:rPr>
        <w:br/>
      </w:r>
      <w:r w:rsidRPr="00AC07A3">
        <w:rPr>
          <w:color w:val="111111"/>
          <w:sz w:val="24"/>
          <w:szCs w:val="24"/>
        </w:rPr>
        <w:object w:dxaOrig="225" w:dyaOrig="225" w14:anchorId="20667E52">
          <v:shape id="_x0000_i1067" type="#_x0000_t75" style="width:20.05pt;height:18.15pt" o:ole="">
            <v:imagedata r:id="rId11" o:title=""/>
          </v:shape>
          <w:control r:id="rId16" w:name="DefaultOcxName8" w:shapeid="_x0000_i1067"/>
        </w:object>
      </w:r>
      <w:r w:rsidRPr="00AC07A3">
        <w:rPr>
          <w:color w:val="111111"/>
          <w:sz w:val="24"/>
          <w:szCs w:val="24"/>
          <w:lang w:val="es-CO"/>
        </w:rPr>
        <w:t> Aprobado con correcciones m</w:t>
      </w:r>
      <w:r>
        <w:rPr>
          <w:color w:val="111111"/>
          <w:sz w:val="24"/>
          <w:szCs w:val="24"/>
          <w:lang w:val="es-CO"/>
        </w:rPr>
        <w:t>ayores</w:t>
      </w:r>
      <w:r w:rsidRPr="00AC07A3">
        <w:rPr>
          <w:color w:val="111111"/>
          <w:sz w:val="24"/>
          <w:szCs w:val="24"/>
          <w:lang w:val="es-CO"/>
        </w:rPr>
        <w:t>. </w:t>
      </w:r>
      <w:r w:rsidRPr="00AC07A3">
        <w:rPr>
          <w:color w:val="111111"/>
          <w:sz w:val="24"/>
          <w:szCs w:val="24"/>
          <w:lang w:val="es-CO"/>
        </w:rPr>
        <w:br/>
      </w:r>
      <w:r w:rsidRPr="00AC07A3">
        <w:rPr>
          <w:color w:val="111111"/>
          <w:sz w:val="24"/>
          <w:szCs w:val="24"/>
        </w:rPr>
        <w:object w:dxaOrig="225" w:dyaOrig="225" w14:anchorId="1708DBD8">
          <v:shape id="_x0000_i1070" type="#_x0000_t75" style="width:20.05pt;height:18.15pt" o:ole="">
            <v:imagedata r:id="rId11" o:title=""/>
          </v:shape>
          <w:control r:id="rId17" w:name="DefaultOcxName9" w:shapeid="_x0000_i1070"/>
        </w:object>
      </w:r>
      <w:r w:rsidRPr="00AC07A3">
        <w:rPr>
          <w:color w:val="111111"/>
          <w:sz w:val="24"/>
          <w:szCs w:val="24"/>
          <w:lang w:val="es-CO"/>
        </w:rPr>
        <w:t> No publicable</w:t>
      </w:r>
      <w:r>
        <w:rPr>
          <w:color w:val="111111"/>
          <w:sz w:val="24"/>
          <w:szCs w:val="24"/>
          <w:lang w:val="es-CO"/>
        </w:rPr>
        <w:t xml:space="preserve">: </w:t>
      </w:r>
      <w:r w:rsidRPr="00AC07A3">
        <w:rPr>
          <w:color w:val="111111"/>
          <w:sz w:val="24"/>
          <w:szCs w:val="24"/>
          <w:lang w:val="es-CO"/>
        </w:rPr>
        <w:t xml:space="preserve">El artículo está incompleto. </w:t>
      </w:r>
      <w:r w:rsidRPr="00AC07A3">
        <w:rPr>
          <w:color w:val="111111"/>
          <w:sz w:val="24"/>
          <w:szCs w:val="24"/>
          <w:lang w:val="es-CO"/>
        </w:rPr>
        <w:br/>
      </w:r>
      <w:r w:rsidRPr="00AC07A3">
        <w:rPr>
          <w:color w:val="111111"/>
          <w:sz w:val="24"/>
          <w:szCs w:val="24"/>
        </w:rPr>
        <w:object w:dxaOrig="225" w:dyaOrig="225" w14:anchorId="49E6AEF5">
          <v:shape id="_x0000_i1073" type="#_x0000_t75" style="width:20.05pt;height:18.15pt" o:ole="">
            <v:imagedata r:id="rId11" o:title=""/>
          </v:shape>
          <w:control r:id="rId18" w:name="DefaultOcxName10" w:shapeid="_x0000_i1073"/>
        </w:object>
      </w:r>
      <w:r w:rsidRPr="00AC07A3">
        <w:rPr>
          <w:color w:val="111111"/>
          <w:sz w:val="24"/>
          <w:szCs w:val="24"/>
          <w:lang w:val="es-CO"/>
        </w:rPr>
        <w:t> No publicable: El contenido técnico no es apropiado p</w:t>
      </w:r>
      <w:r>
        <w:rPr>
          <w:color w:val="111111"/>
          <w:sz w:val="24"/>
          <w:szCs w:val="24"/>
          <w:lang w:val="es-CO"/>
        </w:rPr>
        <w:t>ara la publicación del artículo.</w:t>
      </w:r>
    </w:p>
    <w:p w14:paraId="491BFB6D" w14:textId="77777777" w:rsidR="00AC07A3" w:rsidRPr="00AC07A3" w:rsidRDefault="00AC07A3" w:rsidP="00AC07A3">
      <w:pPr>
        <w:shd w:val="clear" w:color="auto" w:fill="FFFFFF"/>
        <w:spacing w:before="240" w:after="240"/>
        <w:rPr>
          <w:color w:val="111111"/>
          <w:sz w:val="24"/>
          <w:szCs w:val="24"/>
          <w:lang w:val="es-CO"/>
        </w:rPr>
      </w:pPr>
      <w:r w:rsidRPr="00AC07A3">
        <w:rPr>
          <w:color w:val="111111"/>
          <w:sz w:val="24"/>
          <w:szCs w:val="24"/>
          <w:lang w:val="es-CO"/>
        </w:rPr>
        <w:t>Califique el artículo, siendo 5 la máxima calificación y 1 el mínimo*</w:t>
      </w:r>
    </w:p>
    <w:p w14:paraId="51896C86" w14:textId="302A96A9" w:rsidR="00AC07A3" w:rsidRPr="00AC07A3" w:rsidRDefault="00AC07A3" w:rsidP="00AC07A3">
      <w:pPr>
        <w:shd w:val="clear" w:color="auto" w:fill="FFFFFF"/>
        <w:spacing w:before="240" w:after="240"/>
        <w:rPr>
          <w:color w:val="111111"/>
          <w:sz w:val="24"/>
          <w:szCs w:val="24"/>
        </w:rPr>
      </w:pPr>
      <w:r w:rsidRPr="00AC07A3">
        <w:rPr>
          <w:color w:val="111111"/>
          <w:sz w:val="24"/>
          <w:szCs w:val="24"/>
        </w:rPr>
        <w:lastRenderedPageBreak/>
        <w:object w:dxaOrig="225" w:dyaOrig="225" w14:anchorId="31D2BD67">
          <v:shape id="_x0000_i1076" type="#_x0000_t75" style="width:20.05pt;height:18.15pt" o:ole="">
            <v:imagedata r:id="rId11" o:title=""/>
          </v:shape>
          <w:control r:id="rId19" w:name="DefaultOcxName11" w:shapeid="_x0000_i1076"/>
        </w:object>
      </w:r>
      <w:r w:rsidRPr="00AC07A3">
        <w:rPr>
          <w:color w:val="111111"/>
          <w:sz w:val="24"/>
          <w:szCs w:val="24"/>
        </w:rPr>
        <w:t> 1 </w:t>
      </w:r>
      <w:r w:rsidRPr="00AC07A3">
        <w:rPr>
          <w:color w:val="111111"/>
          <w:sz w:val="24"/>
          <w:szCs w:val="24"/>
        </w:rPr>
        <w:br/>
      </w:r>
      <w:r w:rsidRPr="00AC07A3">
        <w:rPr>
          <w:color w:val="111111"/>
          <w:sz w:val="24"/>
          <w:szCs w:val="24"/>
        </w:rPr>
        <w:object w:dxaOrig="225" w:dyaOrig="225" w14:anchorId="7CB8EE6F">
          <v:shape id="_x0000_i1079" type="#_x0000_t75" style="width:20.05pt;height:18.15pt" o:ole="">
            <v:imagedata r:id="rId11" o:title=""/>
          </v:shape>
          <w:control r:id="rId20" w:name="DefaultOcxName12" w:shapeid="_x0000_i1079"/>
        </w:object>
      </w:r>
      <w:r w:rsidRPr="00AC07A3">
        <w:rPr>
          <w:color w:val="111111"/>
          <w:sz w:val="24"/>
          <w:szCs w:val="24"/>
        </w:rPr>
        <w:t> 2 </w:t>
      </w:r>
      <w:r w:rsidRPr="00AC07A3">
        <w:rPr>
          <w:color w:val="111111"/>
          <w:sz w:val="24"/>
          <w:szCs w:val="24"/>
        </w:rPr>
        <w:br/>
      </w:r>
      <w:r w:rsidRPr="00AC07A3">
        <w:rPr>
          <w:color w:val="111111"/>
          <w:sz w:val="24"/>
          <w:szCs w:val="24"/>
        </w:rPr>
        <w:object w:dxaOrig="225" w:dyaOrig="225" w14:anchorId="5DA0063E">
          <v:shape id="_x0000_i1082" type="#_x0000_t75" style="width:20.05pt;height:18.15pt" o:ole="">
            <v:imagedata r:id="rId11" o:title=""/>
          </v:shape>
          <w:control r:id="rId21" w:name="DefaultOcxName13" w:shapeid="_x0000_i1082"/>
        </w:object>
      </w:r>
      <w:r w:rsidRPr="00AC07A3">
        <w:rPr>
          <w:color w:val="111111"/>
          <w:sz w:val="24"/>
          <w:szCs w:val="24"/>
        </w:rPr>
        <w:t> 3 </w:t>
      </w:r>
      <w:r w:rsidRPr="00AC07A3">
        <w:rPr>
          <w:color w:val="111111"/>
          <w:sz w:val="24"/>
          <w:szCs w:val="24"/>
        </w:rPr>
        <w:br/>
      </w:r>
      <w:r w:rsidRPr="00AC07A3">
        <w:rPr>
          <w:color w:val="111111"/>
          <w:sz w:val="24"/>
          <w:szCs w:val="24"/>
        </w:rPr>
        <w:object w:dxaOrig="225" w:dyaOrig="225" w14:anchorId="5F1C6458">
          <v:shape id="_x0000_i1085" type="#_x0000_t75" style="width:20.05pt;height:18.15pt" o:ole="">
            <v:imagedata r:id="rId11" o:title=""/>
          </v:shape>
          <w:control r:id="rId22" w:name="DefaultOcxName14" w:shapeid="_x0000_i1085"/>
        </w:object>
      </w:r>
      <w:r w:rsidRPr="00AC07A3">
        <w:rPr>
          <w:color w:val="111111"/>
          <w:sz w:val="24"/>
          <w:szCs w:val="24"/>
        </w:rPr>
        <w:t> 4 </w:t>
      </w:r>
      <w:r w:rsidRPr="00AC07A3">
        <w:rPr>
          <w:color w:val="111111"/>
          <w:sz w:val="24"/>
          <w:szCs w:val="24"/>
        </w:rPr>
        <w:br/>
      </w:r>
      <w:r w:rsidRPr="00AC07A3">
        <w:rPr>
          <w:color w:val="111111"/>
          <w:sz w:val="24"/>
          <w:szCs w:val="24"/>
        </w:rPr>
        <w:object w:dxaOrig="225" w:dyaOrig="225" w14:anchorId="5F426C6B">
          <v:shape id="_x0000_i1088" type="#_x0000_t75" style="width:20.05pt;height:18.15pt" o:ole="">
            <v:imagedata r:id="rId11" o:title=""/>
          </v:shape>
          <w:control r:id="rId23" w:name="DefaultOcxName15" w:shapeid="_x0000_i1088"/>
        </w:object>
      </w:r>
      <w:r w:rsidRPr="00AC07A3">
        <w:rPr>
          <w:color w:val="111111"/>
          <w:sz w:val="24"/>
          <w:szCs w:val="24"/>
        </w:rPr>
        <w:t> 5 </w:t>
      </w:r>
    </w:p>
    <w:p w14:paraId="4E3BE180" w14:textId="77777777" w:rsidR="009465A5" w:rsidRDefault="009465A5" w:rsidP="00AC07A3">
      <w:pPr>
        <w:rPr>
          <w:sz w:val="24"/>
          <w:szCs w:val="24"/>
          <w:lang w:val="es-ES"/>
        </w:rPr>
      </w:pPr>
    </w:p>
    <w:p w14:paraId="451D3369" w14:textId="77777777" w:rsidR="00EF476F" w:rsidRPr="00EF476F" w:rsidRDefault="00EF476F" w:rsidP="00EF476F">
      <w:pPr>
        <w:rPr>
          <w:sz w:val="24"/>
          <w:szCs w:val="24"/>
          <w:lang w:val="es-ES"/>
        </w:rPr>
      </w:pPr>
    </w:p>
    <w:p w14:paraId="11A5C877" w14:textId="77777777" w:rsidR="00EF476F" w:rsidRPr="00EF476F" w:rsidRDefault="00EF476F" w:rsidP="00EF476F">
      <w:pPr>
        <w:rPr>
          <w:sz w:val="24"/>
          <w:szCs w:val="24"/>
          <w:lang w:val="es-ES"/>
        </w:rPr>
      </w:pPr>
    </w:p>
    <w:p w14:paraId="12FCA904" w14:textId="77777777" w:rsidR="00E77437" w:rsidRDefault="00E77437" w:rsidP="00E77437">
      <w:pPr>
        <w:jc w:val="center"/>
      </w:pPr>
      <w:r w:rsidRPr="00E77437">
        <w:rPr>
          <w:b/>
          <w:bCs/>
        </w:rPr>
        <w:t>OBSERVACIONES</w:t>
      </w:r>
      <w:r w:rsidRPr="00E77437">
        <w:t xml:space="preserve"> </w:t>
      </w:r>
    </w:p>
    <w:p w14:paraId="66AE2641" w14:textId="223CD679" w:rsidR="00346BDA" w:rsidRDefault="00E77437" w:rsidP="00E77437">
      <w:pPr>
        <w:jc w:val="center"/>
      </w:pPr>
      <w:r w:rsidRPr="00E77437">
        <w:t xml:space="preserve">(Campo </w:t>
      </w:r>
      <w:proofErr w:type="spellStart"/>
      <w:r w:rsidRPr="00E77437">
        <w:t>obligatorio</w:t>
      </w:r>
      <w:proofErr w:type="spellEnd"/>
      <w:r w:rsidRPr="00E77437">
        <w:t xml:space="preserve">, </w:t>
      </w:r>
      <w:proofErr w:type="spellStart"/>
      <w:r w:rsidRPr="00E77437">
        <w:t>agregue</w:t>
      </w:r>
      <w:proofErr w:type="spellEnd"/>
      <w:r w:rsidRPr="00E77437">
        <w:t xml:space="preserve"> </w:t>
      </w:r>
      <w:proofErr w:type="spellStart"/>
      <w:r w:rsidRPr="00E77437">
        <w:t>ficheros</w:t>
      </w:r>
      <w:proofErr w:type="spellEnd"/>
      <w:r w:rsidRPr="00E77437">
        <w:t xml:space="preserve"> </w:t>
      </w:r>
      <w:proofErr w:type="spellStart"/>
      <w:r w:rsidRPr="00E77437">
        <w:t>si</w:t>
      </w:r>
      <w:proofErr w:type="spellEnd"/>
      <w:r w:rsidRPr="00E77437">
        <w:t xml:space="preserve"> es </w:t>
      </w:r>
      <w:proofErr w:type="spellStart"/>
      <w:r w:rsidRPr="00E77437">
        <w:t>necesario</w:t>
      </w:r>
      <w:proofErr w:type="spellEnd"/>
      <w:r w:rsidRPr="00E77437">
        <w:t>)</w:t>
      </w:r>
    </w:p>
    <w:p w14:paraId="790A2FCD" w14:textId="77777777" w:rsidR="00E77437" w:rsidRDefault="00E77437" w:rsidP="00AC07A3"/>
    <w:p w14:paraId="41FE79E8" w14:textId="77777777" w:rsidR="00346BDA" w:rsidRPr="00346BDA" w:rsidRDefault="00346BDA" w:rsidP="00346BDA"/>
    <w:p w14:paraId="5A97A181" w14:textId="77777777" w:rsidR="00346BDA" w:rsidRPr="00346BDA" w:rsidRDefault="00346BDA" w:rsidP="00346BDA"/>
    <w:p w14:paraId="061BC51B" w14:textId="77777777" w:rsidR="00346BDA" w:rsidRPr="00346BDA" w:rsidRDefault="00346BDA" w:rsidP="00346BDA"/>
    <w:p w14:paraId="72655E38" w14:textId="01ECB5C1" w:rsidR="00346BDA" w:rsidRDefault="00346BDA" w:rsidP="00346BDA"/>
    <w:p w14:paraId="71056289" w14:textId="76A20F2A" w:rsidR="00E77437" w:rsidRDefault="00E77437" w:rsidP="00346BDA"/>
    <w:p w14:paraId="422CB6AB" w14:textId="48689410" w:rsidR="00E77437" w:rsidRDefault="00E77437" w:rsidP="00346BDA"/>
    <w:p w14:paraId="6F0510C3" w14:textId="77777777" w:rsidR="00E77437" w:rsidRDefault="00E77437" w:rsidP="00346BDA"/>
    <w:p w14:paraId="35DC7A23" w14:textId="77777777" w:rsidR="00346BDA" w:rsidRDefault="00346BDA" w:rsidP="00346BDA"/>
    <w:p w14:paraId="66466ADA" w14:textId="77777777" w:rsidR="00346BDA" w:rsidRDefault="00346BDA" w:rsidP="00346BDA">
      <w:pPr>
        <w:tabs>
          <w:tab w:val="left" w:pos="1305"/>
        </w:tabs>
      </w:pPr>
      <w:r>
        <w:tab/>
      </w:r>
    </w:p>
    <w:p w14:paraId="367E1ABE" w14:textId="77777777" w:rsidR="00346BDA" w:rsidRDefault="00346BDA" w:rsidP="00346BDA">
      <w:pPr>
        <w:tabs>
          <w:tab w:val="left" w:pos="1305"/>
        </w:tabs>
      </w:pPr>
    </w:p>
    <w:p w14:paraId="1ED4B3EE" w14:textId="77777777" w:rsidR="00346BDA" w:rsidRDefault="00346BDA" w:rsidP="00346BDA">
      <w:pPr>
        <w:tabs>
          <w:tab w:val="left" w:pos="1305"/>
        </w:tabs>
        <w:jc w:val="center"/>
      </w:pPr>
      <w:r>
        <w:t>____________________________________________-</w:t>
      </w:r>
    </w:p>
    <w:p w14:paraId="6107812F" w14:textId="77777777" w:rsidR="00D31E1E" w:rsidRPr="00346BDA" w:rsidRDefault="00346BDA" w:rsidP="00346BDA">
      <w:pPr>
        <w:tabs>
          <w:tab w:val="left" w:pos="1305"/>
        </w:tabs>
        <w:jc w:val="center"/>
      </w:pPr>
      <w:proofErr w:type="spellStart"/>
      <w:r>
        <w:t>Firma</w:t>
      </w:r>
      <w:proofErr w:type="spellEnd"/>
      <w:r>
        <w:t xml:space="preserve"> del </w:t>
      </w:r>
      <w:proofErr w:type="spellStart"/>
      <w:r>
        <w:t>Evaluador</w:t>
      </w:r>
      <w:proofErr w:type="spellEnd"/>
    </w:p>
    <w:sectPr w:rsidR="00D31E1E" w:rsidRPr="00346BDA">
      <w:pgSz w:w="12240" w:h="15840"/>
      <w:pgMar w:top="72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A87630" w14:textId="77777777" w:rsidR="002857BB" w:rsidRDefault="002857BB" w:rsidP="00BA15F8">
      <w:r>
        <w:separator/>
      </w:r>
    </w:p>
  </w:endnote>
  <w:endnote w:type="continuationSeparator" w:id="0">
    <w:p w14:paraId="75EC0DEF" w14:textId="77777777" w:rsidR="002857BB" w:rsidRDefault="002857BB" w:rsidP="00BA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48232" w14:textId="77777777" w:rsidR="00BA15F8" w:rsidRPr="00B06D2E" w:rsidRDefault="00BA15F8" w:rsidP="00BA15F8">
    <w:pPr>
      <w:pStyle w:val="Textoindependiente"/>
      <w:spacing w:before="90"/>
      <w:ind w:left="2166"/>
      <w:rPr>
        <w:lang w:val="es-ES"/>
      </w:rPr>
    </w:pPr>
    <w:r w:rsidRPr="00B06D2E">
      <w:rPr>
        <w:color w:val="231F20"/>
        <w:lang w:val="es-ES"/>
      </w:rPr>
      <w:t>I+D Revista de Investigaciones ISSN 2256-1676 e-ISSN 2539 519X</w:t>
    </w:r>
  </w:p>
  <w:p w14:paraId="7DC37617" w14:textId="77777777" w:rsidR="00BA15F8" w:rsidRPr="00B06D2E" w:rsidRDefault="00BA15F8">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53AA6" w14:textId="77777777" w:rsidR="002857BB" w:rsidRDefault="002857BB" w:rsidP="00BA15F8">
      <w:r>
        <w:separator/>
      </w:r>
    </w:p>
  </w:footnote>
  <w:footnote w:type="continuationSeparator" w:id="0">
    <w:p w14:paraId="56DFBF94" w14:textId="77777777" w:rsidR="002857BB" w:rsidRDefault="002857BB" w:rsidP="00BA1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3915C" w14:textId="77777777" w:rsidR="00BA15F8" w:rsidRDefault="00BA15F8" w:rsidP="00BA15F8">
    <w:pPr>
      <w:pStyle w:val="Encabezado"/>
      <w:tabs>
        <w:tab w:val="clear" w:pos="8838"/>
        <w:tab w:val="left" w:pos="7596"/>
      </w:tabs>
    </w:pPr>
    <w:r>
      <w:rPr>
        <w:noProof/>
      </w:rPr>
      <w:drawing>
        <wp:inline distT="0" distB="0" distL="0" distR="0" wp14:anchorId="6B599A06" wp14:editId="6776BC82">
          <wp:extent cx="3454305" cy="6705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DI-01.png"/>
                  <pic:cNvPicPr/>
                </pic:nvPicPr>
                <pic:blipFill>
                  <a:blip r:embed="rId1">
                    <a:extLst>
                      <a:ext uri="{28A0092B-C50C-407E-A947-70E740481C1C}">
                        <a14:useLocalDpi xmlns:a14="http://schemas.microsoft.com/office/drawing/2010/main" val="0"/>
                      </a:ext>
                    </a:extLst>
                  </a:blip>
                  <a:stretch>
                    <a:fillRect/>
                  </a:stretch>
                </pic:blipFill>
                <pic:spPr>
                  <a:xfrm>
                    <a:off x="0" y="0"/>
                    <a:ext cx="3461108" cy="671881"/>
                  </a:xfrm>
                  <a:prstGeom prst="rect">
                    <a:avLst/>
                  </a:prstGeom>
                </pic:spPr>
              </pic:pic>
            </a:graphicData>
          </a:graphic>
        </wp:inline>
      </w:drawing>
    </w:r>
    <w:r>
      <w:t xml:space="preserve">                          </w:t>
    </w:r>
    <w:r>
      <w:rPr>
        <w:noProof/>
      </w:rPr>
      <w:drawing>
        <wp:inline distT="0" distB="0" distL="0" distR="0" wp14:anchorId="512AA975" wp14:editId="6CB3CC5C">
          <wp:extent cx="2560320" cy="76809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
                  <pic:cNvPicPr/>
                </pic:nvPicPr>
                <pic:blipFill>
                  <a:blip r:embed="rId2">
                    <a:extLst>
                      <a:ext uri="{28A0092B-C50C-407E-A947-70E740481C1C}">
                        <a14:useLocalDpi xmlns:a14="http://schemas.microsoft.com/office/drawing/2010/main" val="0"/>
                      </a:ext>
                    </a:extLst>
                  </a:blip>
                  <a:stretch>
                    <a:fillRect/>
                  </a:stretch>
                </pic:blipFill>
                <pic:spPr>
                  <a:xfrm>
                    <a:off x="0" y="0"/>
                    <a:ext cx="2605126" cy="781538"/>
                  </a:xfrm>
                  <a:prstGeom prst="rect">
                    <a:avLst/>
                  </a:prstGeom>
                </pic:spPr>
              </pic:pic>
            </a:graphicData>
          </a:graphic>
        </wp:inline>
      </w:drawing>
    </w:r>
  </w:p>
  <w:p w14:paraId="632C5DBF" w14:textId="77777777" w:rsidR="00BA15F8" w:rsidRDefault="00BA15F8" w:rsidP="00BA15F8">
    <w:pPr>
      <w:pStyle w:val="Encabezado"/>
      <w:tabs>
        <w:tab w:val="clear" w:pos="8838"/>
        <w:tab w:val="left" w:pos="7596"/>
      </w:tabs>
    </w:pPr>
  </w:p>
  <w:p w14:paraId="381554BC" w14:textId="77777777" w:rsidR="00BA15F8" w:rsidRDefault="00BA15F8" w:rsidP="00BA15F8">
    <w:pPr>
      <w:pStyle w:val="Textoindependiente"/>
      <w:spacing w:before="8"/>
      <w:rPr>
        <w:sz w:val="22"/>
      </w:rPr>
    </w:pPr>
  </w:p>
  <w:p w14:paraId="25607CCD" w14:textId="77777777" w:rsidR="00BA15F8" w:rsidRDefault="00AC07A3" w:rsidP="00BA15F8">
    <w:pPr>
      <w:pStyle w:val="Textoindependiente"/>
      <w:spacing w:before="11"/>
      <w:rPr>
        <w:sz w:val="22"/>
      </w:rPr>
    </w:pPr>
    <w:r>
      <w:rPr>
        <w:noProof/>
      </w:rPr>
      <mc:AlternateContent>
        <mc:Choice Requires="wps">
          <w:drawing>
            <wp:anchor distT="0" distB="0" distL="0" distR="0" simplePos="0" relativeHeight="251659264" behindDoc="0" locked="0" layoutInCell="1" allowOverlap="1" wp14:anchorId="48B3E3FA" wp14:editId="383DBFB8">
              <wp:simplePos x="0" y="0"/>
              <wp:positionH relativeFrom="page">
                <wp:posOffset>462915</wp:posOffset>
              </wp:positionH>
              <wp:positionV relativeFrom="paragraph">
                <wp:posOffset>125095</wp:posOffset>
              </wp:positionV>
              <wp:extent cx="6858000" cy="0"/>
              <wp:effectExtent l="15240" t="19050" r="13335"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036F" id="Line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45pt,9.85pt" to="576.4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" strokecolor="#231f20" strokeweight="2pt">
              <w10:wrap type="topAndBottom" anchorx="page"/>
            </v:line>
          </w:pict>
        </mc:Fallback>
      </mc:AlternateContent>
    </w:r>
  </w:p>
  <w:p w14:paraId="01A08969" w14:textId="77777777" w:rsidR="00BA15F8" w:rsidRDefault="00BA15F8" w:rsidP="00BA15F8">
    <w:pPr>
      <w:pStyle w:val="Encabezado"/>
      <w:tabs>
        <w:tab w:val="clear" w:pos="8838"/>
        <w:tab w:val="left" w:pos="75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A1F70"/>
    <w:multiLevelType w:val="hybridMultilevel"/>
    <w:tmpl w:val="67405D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A5"/>
    <w:rsid w:val="00060514"/>
    <w:rsid w:val="000A1AEE"/>
    <w:rsid w:val="000D5675"/>
    <w:rsid w:val="001E2199"/>
    <w:rsid w:val="002857BB"/>
    <w:rsid w:val="002B46CD"/>
    <w:rsid w:val="00346BDA"/>
    <w:rsid w:val="003F743F"/>
    <w:rsid w:val="005E71C6"/>
    <w:rsid w:val="006E606C"/>
    <w:rsid w:val="007603B1"/>
    <w:rsid w:val="00764EFA"/>
    <w:rsid w:val="009465A5"/>
    <w:rsid w:val="00A22810"/>
    <w:rsid w:val="00AC07A3"/>
    <w:rsid w:val="00B06D2E"/>
    <w:rsid w:val="00B261B1"/>
    <w:rsid w:val="00B33EB4"/>
    <w:rsid w:val="00B4388D"/>
    <w:rsid w:val="00B836AB"/>
    <w:rsid w:val="00BA15F8"/>
    <w:rsid w:val="00BC3E4E"/>
    <w:rsid w:val="00BD76BD"/>
    <w:rsid w:val="00CB65F0"/>
    <w:rsid w:val="00D31E1E"/>
    <w:rsid w:val="00E0535F"/>
    <w:rsid w:val="00E77437"/>
    <w:rsid w:val="00ED1A4A"/>
    <w:rsid w:val="00EF476F"/>
    <w:rsid w:val="00F32E7D"/>
    <w:rsid w:val="00F911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A11B7E"/>
  <w15:docId w15:val="{42D56F94-85E8-4659-8573-A9B1DE51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A15F8"/>
    <w:pPr>
      <w:tabs>
        <w:tab w:val="center" w:pos="4419"/>
        <w:tab w:val="right" w:pos="8838"/>
      </w:tabs>
    </w:pPr>
  </w:style>
  <w:style w:type="character" w:customStyle="1" w:styleId="EncabezadoCar">
    <w:name w:val="Encabezado Car"/>
    <w:basedOn w:val="Fuentedeprrafopredeter"/>
    <w:link w:val="Encabezado"/>
    <w:uiPriority w:val="99"/>
    <w:rsid w:val="00BA15F8"/>
    <w:rPr>
      <w:rFonts w:ascii="Times New Roman" w:eastAsia="Times New Roman" w:hAnsi="Times New Roman" w:cs="Times New Roman"/>
    </w:rPr>
  </w:style>
  <w:style w:type="paragraph" w:styleId="Piedepgina">
    <w:name w:val="footer"/>
    <w:basedOn w:val="Normal"/>
    <w:link w:val="PiedepginaCar"/>
    <w:uiPriority w:val="99"/>
    <w:unhideWhenUsed/>
    <w:rsid w:val="00BA15F8"/>
    <w:pPr>
      <w:tabs>
        <w:tab w:val="center" w:pos="4419"/>
        <w:tab w:val="right" w:pos="8838"/>
      </w:tabs>
    </w:pPr>
  </w:style>
  <w:style w:type="character" w:customStyle="1" w:styleId="PiedepginaCar">
    <w:name w:val="Pie de página Car"/>
    <w:basedOn w:val="Fuentedeprrafopredeter"/>
    <w:link w:val="Piedepgina"/>
    <w:uiPriority w:val="99"/>
    <w:rsid w:val="00BA15F8"/>
    <w:rPr>
      <w:rFonts w:ascii="Times New Roman" w:eastAsia="Times New Roman" w:hAnsi="Times New Roman" w:cs="Times New Roman"/>
    </w:rPr>
  </w:style>
  <w:style w:type="paragraph" w:styleId="Textodeglobo">
    <w:name w:val="Balloon Text"/>
    <w:basedOn w:val="Normal"/>
    <w:link w:val="TextodegloboCar"/>
    <w:uiPriority w:val="99"/>
    <w:semiHidden/>
    <w:unhideWhenUsed/>
    <w:rsid w:val="00B06D2E"/>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D2E"/>
    <w:rPr>
      <w:rFonts w:ascii="Tahoma" w:eastAsia="Times New Roman" w:hAnsi="Tahoma" w:cs="Tahoma"/>
      <w:sz w:val="16"/>
      <w:szCs w:val="16"/>
    </w:rPr>
  </w:style>
  <w:style w:type="character" w:styleId="Refdecomentario">
    <w:name w:val="annotation reference"/>
    <w:uiPriority w:val="99"/>
    <w:semiHidden/>
    <w:unhideWhenUsed/>
    <w:rsid w:val="00B06D2E"/>
    <w:rPr>
      <w:sz w:val="18"/>
      <w:szCs w:val="18"/>
    </w:rPr>
  </w:style>
  <w:style w:type="paragraph" w:styleId="Textocomentario">
    <w:name w:val="annotation text"/>
    <w:basedOn w:val="Normal"/>
    <w:link w:val="TextocomentarioCar"/>
    <w:uiPriority w:val="99"/>
    <w:semiHidden/>
    <w:unhideWhenUsed/>
    <w:rsid w:val="00B06D2E"/>
    <w:pPr>
      <w:widowControl/>
      <w:autoSpaceDE/>
      <w:autoSpaceDN/>
    </w:pPr>
    <w:rPr>
      <w:sz w:val="24"/>
      <w:szCs w:val="24"/>
    </w:rPr>
  </w:style>
  <w:style w:type="character" w:customStyle="1" w:styleId="TextocomentarioCar">
    <w:name w:val="Texto comentario Car"/>
    <w:basedOn w:val="Fuentedeprrafopredeter"/>
    <w:link w:val="Textocomentario"/>
    <w:uiPriority w:val="99"/>
    <w:semiHidden/>
    <w:rsid w:val="00B06D2E"/>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B06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7339181">
      <w:bodyDiv w:val="1"/>
      <w:marLeft w:val="0"/>
      <w:marRight w:val="0"/>
      <w:marTop w:val="0"/>
      <w:marBottom w:val="0"/>
      <w:divBdr>
        <w:top w:val="none" w:sz="0" w:space="0" w:color="auto"/>
        <w:left w:val="none" w:sz="0" w:space="0" w:color="auto"/>
        <w:bottom w:val="none" w:sz="0" w:space="0" w:color="auto"/>
        <w:right w:val="none" w:sz="0" w:space="0" w:color="auto"/>
      </w:divBdr>
      <w:divsChild>
        <w:div w:id="635065098">
          <w:marLeft w:val="0"/>
          <w:marRight w:val="0"/>
          <w:marTop w:val="0"/>
          <w:marBottom w:val="0"/>
          <w:divBdr>
            <w:top w:val="none" w:sz="0" w:space="0" w:color="auto"/>
            <w:left w:val="none" w:sz="0" w:space="0" w:color="auto"/>
            <w:bottom w:val="none" w:sz="0" w:space="0" w:color="auto"/>
            <w:right w:val="none" w:sz="0" w:space="0" w:color="auto"/>
          </w:divBdr>
        </w:div>
        <w:div w:id="1398700341">
          <w:marLeft w:val="0"/>
          <w:marRight w:val="0"/>
          <w:marTop w:val="0"/>
          <w:marBottom w:val="0"/>
          <w:divBdr>
            <w:top w:val="none" w:sz="0" w:space="0" w:color="auto"/>
            <w:left w:val="none" w:sz="0" w:space="0" w:color="auto"/>
            <w:bottom w:val="none" w:sz="0" w:space="0" w:color="auto"/>
            <w:right w:val="none" w:sz="0" w:space="0" w:color="auto"/>
          </w:divBdr>
        </w:div>
        <w:div w:id="454299986">
          <w:marLeft w:val="0"/>
          <w:marRight w:val="0"/>
          <w:marTop w:val="0"/>
          <w:marBottom w:val="0"/>
          <w:divBdr>
            <w:top w:val="none" w:sz="0" w:space="0" w:color="auto"/>
            <w:left w:val="none" w:sz="0" w:space="0" w:color="auto"/>
            <w:bottom w:val="none" w:sz="0" w:space="0" w:color="auto"/>
            <w:right w:val="none" w:sz="0" w:space="0" w:color="auto"/>
          </w:divBdr>
        </w:div>
        <w:div w:id="23214169">
          <w:marLeft w:val="0"/>
          <w:marRight w:val="0"/>
          <w:marTop w:val="0"/>
          <w:marBottom w:val="0"/>
          <w:divBdr>
            <w:top w:val="none" w:sz="0" w:space="0" w:color="auto"/>
            <w:left w:val="none" w:sz="0" w:space="0" w:color="auto"/>
            <w:bottom w:val="none" w:sz="0" w:space="0" w:color="auto"/>
            <w:right w:val="none" w:sz="0" w:space="0" w:color="auto"/>
          </w:divBdr>
        </w:div>
        <w:div w:id="12986846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ettings" Target="settings.xml"/><Relationship Id="rId21" Type="http://schemas.openxmlformats.org/officeDocument/2006/relationships/control" Target="activeX/activeX11.xml"/><Relationship Id="rId7" Type="http://schemas.openxmlformats.org/officeDocument/2006/relationships/header" Target="header1.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control" Target="activeX/activeX9.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4.xml"/><Relationship Id="rId22" Type="http://schemas.openxmlformats.org/officeDocument/2006/relationships/control" Target="activeX/activeX1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dc:creator>
  <cp:lastModifiedBy>USER</cp:lastModifiedBy>
  <cp:revision>17</cp:revision>
  <dcterms:created xsi:type="dcterms:W3CDTF">2018-08-08T20:53:00Z</dcterms:created>
  <dcterms:modified xsi:type="dcterms:W3CDTF">2020-05-19T20:11:00Z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2017-09-28T00:00:00Z</vt:filetime>
  </property>
  <property fmtid="{D5CDD505-2E9C-101B-9397-08002B2CF9AE}" pid="3" name="Creator">
    <vt:lpwstr>Adobe InDesign CC 2017 (Windows)</vt:lpwstr>
  </property>
  <property fmtid="{D5CDD505-2E9C-101B-9397-08002B2CF9AE}" pid="4" name="LastSaved">
    <vt:filetime>2017-09-29T00:00:00Z</vt:filetime>
  </property>
</Properties>
</file>